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2B734" w14:textId="77777777" w:rsidR="009952A8" w:rsidRDefault="009952A8" w:rsidP="00A13A64">
      <w:pPr>
        <w:pStyle w:val="Title"/>
        <w:pBdr>
          <w:bottom w:val="single" w:sz="8" w:space="5" w:color="4F81BD"/>
        </w:pBdr>
        <w:spacing w:after="240" w:line="276" w:lineRule="auto"/>
        <w:jc w:val="center"/>
        <w:rPr>
          <w:rFonts w:asciiTheme="minorHAnsi" w:hAnsiTheme="minorHAnsi" w:cstheme="minorHAnsi"/>
          <w:b/>
          <w:color w:val="0F243E" w:themeColor="text2" w:themeShade="80"/>
          <w:spacing w:val="-5"/>
          <w:w w:val="130"/>
          <w:sz w:val="28"/>
          <w:szCs w:val="28"/>
          <w:lang w:val="bg-BG"/>
        </w:rPr>
      </w:pPr>
      <w:bookmarkStart w:id="0" w:name="_Hlk82165644"/>
      <w:r>
        <w:rPr>
          <w:rFonts w:asciiTheme="minorHAnsi" w:hAnsiTheme="minorHAnsi" w:cstheme="minorHAnsi"/>
          <w:b/>
          <w:color w:val="0F243E" w:themeColor="text2" w:themeShade="80"/>
          <w:spacing w:val="-5"/>
          <w:w w:val="130"/>
          <w:sz w:val="28"/>
          <w:szCs w:val="28"/>
          <w:lang w:val="bg-BG"/>
        </w:rPr>
        <w:t xml:space="preserve">УСТАВ </w:t>
      </w:r>
    </w:p>
    <w:p w14:paraId="79948565" w14:textId="12ADCD9C" w:rsidR="009952A8" w:rsidRDefault="009952A8" w:rsidP="00A13A64">
      <w:pPr>
        <w:pStyle w:val="Title"/>
        <w:pBdr>
          <w:bottom w:val="single" w:sz="8" w:space="5" w:color="4F81BD"/>
        </w:pBdr>
        <w:spacing w:after="240" w:line="276" w:lineRule="auto"/>
        <w:jc w:val="center"/>
        <w:rPr>
          <w:rFonts w:asciiTheme="minorHAnsi" w:hAnsiTheme="minorHAnsi" w:cstheme="minorHAnsi"/>
          <w:b/>
          <w:color w:val="0F243E" w:themeColor="text2" w:themeShade="80"/>
          <w:spacing w:val="-5"/>
          <w:w w:val="130"/>
          <w:sz w:val="28"/>
          <w:szCs w:val="28"/>
          <w:lang w:val="bg-BG"/>
        </w:rPr>
      </w:pPr>
      <w:r>
        <w:rPr>
          <w:rFonts w:asciiTheme="minorHAnsi" w:hAnsiTheme="minorHAnsi" w:cstheme="minorHAnsi"/>
          <w:b/>
          <w:color w:val="0F243E" w:themeColor="text2" w:themeShade="80"/>
          <w:spacing w:val="-5"/>
          <w:w w:val="130"/>
          <w:sz w:val="28"/>
          <w:szCs w:val="28"/>
          <w:lang w:val="bg-BG"/>
        </w:rPr>
        <w:t>на</w:t>
      </w:r>
    </w:p>
    <w:p w14:paraId="1632BA10" w14:textId="64887AEB" w:rsidR="009952A8" w:rsidRDefault="009952A8" w:rsidP="00A13A64">
      <w:pPr>
        <w:pStyle w:val="Title"/>
        <w:pBdr>
          <w:bottom w:val="single" w:sz="8" w:space="5" w:color="4F81BD"/>
        </w:pBdr>
        <w:spacing w:after="240" w:line="276" w:lineRule="auto"/>
        <w:jc w:val="center"/>
        <w:rPr>
          <w:rFonts w:asciiTheme="minorHAnsi" w:hAnsiTheme="minorHAnsi" w:cstheme="minorHAnsi"/>
          <w:b/>
          <w:color w:val="0F243E" w:themeColor="text2" w:themeShade="80"/>
          <w:spacing w:val="-5"/>
          <w:w w:val="130"/>
          <w:sz w:val="28"/>
          <w:szCs w:val="28"/>
          <w:lang w:val="bg-BG"/>
        </w:rPr>
      </w:pPr>
      <w:bookmarkStart w:id="1" w:name="_Hlk85711580"/>
      <w:r>
        <w:rPr>
          <w:rFonts w:asciiTheme="minorHAnsi" w:hAnsiTheme="minorHAnsi" w:cstheme="minorHAnsi"/>
          <w:b/>
          <w:color w:val="0F243E" w:themeColor="text2" w:themeShade="80"/>
          <w:spacing w:val="-5"/>
          <w:w w:val="130"/>
          <w:sz w:val="28"/>
          <w:szCs w:val="28"/>
          <w:lang w:val="bg-BG"/>
        </w:rPr>
        <w:t xml:space="preserve">СДРУЖЕНИЕ </w:t>
      </w:r>
      <w:r w:rsidR="00D45594">
        <w:rPr>
          <w:rFonts w:asciiTheme="minorHAnsi" w:hAnsiTheme="minorHAnsi" w:cstheme="minorHAnsi"/>
          <w:b/>
          <w:color w:val="0F243E" w:themeColor="text2" w:themeShade="80"/>
          <w:spacing w:val="-5"/>
          <w:w w:val="130"/>
          <w:sz w:val="28"/>
          <w:szCs w:val="28"/>
          <w:lang w:val="bg-BG"/>
        </w:rPr>
        <w:t>РЕШЕНИЯ ЗА ЗДРАВЕ</w:t>
      </w:r>
    </w:p>
    <w:bookmarkEnd w:id="1"/>
    <w:p w14:paraId="61537EB1" w14:textId="6FDC3CB5" w:rsidR="00EA7178" w:rsidRPr="008F5182" w:rsidRDefault="009952A8" w:rsidP="008F5182">
      <w:pPr>
        <w:spacing w:beforeLines="80" w:before="192" w:after="0"/>
        <w:jc w:val="center"/>
        <w:rPr>
          <w:rFonts w:cstheme="minorHAnsi"/>
          <w:b/>
          <w:bCs/>
          <w:iCs/>
          <w:color w:val="0F243E" w:themeColor="text2" w:themeShade="80"/>
          <w:u w:val="single"/>
        </w:rPr>
      </w:pPr>
      <w:r w:rsidRPr="008F5182">
        <w:rPr>
          <w:rFonts w:cstheme="minorHAnsi"/>
          <w:b/>
          <w:bCs/>
          <w:iCs/>
          <w:color w:val="0F243E" w:themeColor="text2" w:themeShade="80"/>
          <w:u w:val="single"/>
          <w:lang w:val="en-US"/>
        </w:rPr>
        <w:t>I.</w:t>
      </w:r>
      <w:r w:rsidRPr="008F5182">
        <w:rPr>
          <w:rFonts w:cstheme="minorHAnsi"/>
          <w:b/>
          <w:bCs/>
          <w:iCs/>
          <w:color w:val="0F243E" w:themeColor="text2" w:themeShade="80"/>
          <w:u w:val="single"/>
        </w:rPr>
        <w:t xml:space="preserve"> </w:t>
      </w:r>
      <w:r w:rsidR="00EA7178" w:rsidRPr="008F5182">
        <w:rPr>
          <w:rFonts w:cstheme="minorHAnsi"/>
          <w:b/>
          <w:bCs/>
          <w:iCs/>
          <w:color w:val="0F243E" w:themeColor="text2" w:themeShade="80"/>
          <w:u w:val="single"/>
        </w:rPr>
        <w:t>О</w:t>
      </w:r>
      <w:r w:rsidRPr="008F5182">
        <w:rPr>
          <w:rFonts w:cstheme="minorHAnsi"/>
          <w:b/>
          <w:bCs/>
          <w:iCs/>
          <w:color w:val="0F243E" w:themeColor="text2" w:themeShade="80"/>
          <w:u w:val="single"/>
        </w:rPr>
        <w:t>БЩИ ПОЛОЖЕНИЯ</w:t>
      </w:r>
    </w:p>
    <w:p w14:paraId="3459255B" w14:textId="2E0515B5" w:rsidR="009952A8" w:rsidRDefault="009952A8" w:rsidP="00EA7178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Статут</w:t>
      </w:r>
    </w:p>
    <w:p w14:paraId="7157B657" w14:textId="6BD7AAB8" w:rsidR="009952A8" w:rsidRPr="00EE51C3" w:rsidRDefault="009952A8" w:rsidP="00EA7178">
      <w:pPr>
        <w:spacing w:beforeLines="80" w:before="192" w:after="0"/>
        <w:jc w:val="both"/>
        <w:rPr>
          <w:rFonts w:cstheme="minorHAnsi"/>
          <w:iCs/>
          <w:color w:val="0F243E" w:themeColor="text2" w:themeShade="80"/>
          <w:lang w:val="en-US"/>
        </w:rPr>
      </w:pPr>
      <w:r w:rsidRPr="005D0C71">
        <w:rPr>
          <w:rFonts w:cstheme="minorHAnsi"/>
          <w:b/>
          <w:bCs/>
          <w:iCs/>
          <w:color w:val="0F243E" w:themeColor="text2" w:themeShade="80"/>
        </w:rPr>
        <w:t>Чл.1.</w:t>
      </w:r>
      <w:r w:rsidRPr="009952A8">
        <w:rPr>
          <w:rFonts w:cstheme="minorHAnsi"/>
          <w:iCs/>
          <w:color w:val="0F243E" w:themeColor="text2" w:themeShade="80"/>
        </w:rPr>
        <w:t xml:space="preserve"> </w:t>
      </w:r>
      <w:r>
        <w:rPr>
          <w:rFonts w:cstheme="minorHAnsi"/>
          <w:iCs/>
          <w:color w:val="0F243E" w:themeColor="text2" w:themeShade="80"/>
        </w:rPr>
        <w:t>Сдружението е юридическо лице с нестопанска цел</w:t>
      </w:r>
      <w:r w:rsidR="00EE51C3">
        <w:rPr>
          <w:rFonts w:cstheme="minorHAnsi"/>
          <w:iCs/>
          <w:color w:val="0F243E" w:themeColor="text2" w:themeShade="80"/>
          <w:lang w:val="en-US"/>
        </w:rPr>
        <w:t>,</w:t>
      </w:r>
      <w:r w:rsidR="00EE51C3" w:rsidRPr="00EE51C3">
        <w:t xml:space="preserve"> </w:t>
      </w:r>
      <w:r w:rsidR="00EE51C3" w:rsidRPr="00EE51C3">
        <w:rPr>
          <w:rFonts w:cstheme="minorHAnsi"/>
          <w:iCs/>
          <w:color w:val="0F243E" w:themeColor="text2" w:themeShade="80"/>
        </w:rPr>
        <w:t>регистрирано съгласно разпоредбите на Закона за юридическите лица с нестопанска цел (ЗЮЛНЦ)</w:t>
      </w:r>
      <w:r w:rsidR="00EE51C3">
        <w:rPr>
          <w:rFonts w:cstheme="minorHAnsi"/>
          <w:iCs/>
          <w:color w:val="0F243E" w:themeColor="text2" w:themeShade="80"/>
          <w:lang w:val="en-US"/>
        </w:rPr>
        <w:t>.</w:t>
      </w:r>
    </w:p>
    <w:p w14:paraId="7F4BD399" w14:textId="1C58B286" w:rsidR="009952A8" w:rsidRDefault="009952A8" w:rsidP="00EA7178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5D0C71">
        <w:rPr>
          <w:rFonts w:cstheme="minorHAnsi"/>
          <w:b/>
          <w:bCs/>
          <w:iCs/>
          <w:color w:val="0F243E" w:themeColor="text2" w:themeShade="80"/>
        </w:rPr>
        <w:t>Чл.2.</w:t>
      </w:r>
      <w:r>
        <w:rPr>
          <w:rFonts w:cstheme="minorHAnsi"/>
          <w:iCs/>
          <w:color w:val="0F243E" w:themeColor="text2" w:themeShade="80"/>
        </w:rPr>
        <w:t xml:space="preserve"> </w:t>
      </w:r>
      <w:r w:rsidRPr="009952A8">
        <w:rPr>
          <w:rFonts w:cstheme="minorHAnsi"/>
          <w:iCs/>
          <w:color w:val="0F243E" w:themeColor="text2" w:themeShade="80"/>
        </w:rPr>
        <w:t>Настоящият устав урежда създаването, съществуването и прекратяването на юридическо лице с нестопанска цел – сдружение за осъществяване на общественополезна дейност.</w:t>
      </w:r>
      <w:r w:rsidR="00EE51C3" w:rsidRPr="00EE51C3">
        <w:t xml:space="preserve"> </w:t>
      </w:r>
      <w:r w:rsidR="00BF564C">
        <w:t xml:space="preserve">Сдружението </w:t>
      </w:r>
      <w:r w:rsidR="00EE51C3" w:rsidRPr="00EE51C3">
        <w:rPr>
          <w:rFonts w:cstheme="minorHAnsi"/>
          <w:iCs/>
          <w:color w:val="0F243E" w:themeColor="text2" w:themeShade="80"/>
        </w:rPr>
        <w:t>ще осъществява дейност в обществена полза</w:t>
      </w:r>
      <w:r w:rsidR="00EE51C3">
        <w:rPr>
          <w:rFonts w:cstheme="minorHAnsi"/>
          <w:iCs/>
          <w:color w:val="0F243E" w:themeColor="text2" w:themeShade="80"/>
        </w:rPr>
        <w:t>,</w:t>
      </w:r>
      <w:r w:rsidR="00EE51C3" w:rsidRPr="00EE51C3">
        <w:rPr>
          <w:rFonts w:cstheme="minorHAnsi"/>
          <w:iCs/>
          <w:color w:val="0F243E" w:themeColor="text2" w:themeShade="80"/>
        </w:rPr>
        <w:t xml:space="preserve"> съгласно закона, настоящия </w:t>
      </w:r>
      <w:r w:rsidR="00EE51C3">
        <w:rPr>
          <w:rFonts w:cstheme="minorHAnsi"/>
          <w:iCs/>
          <w:color w:val="0F243E" w:themeColor="text2" w:themeShade="80"/>
        </w:rPr>
        <w:t>у</w:t>
      </w:r>
      <w:r w:rsidR="00EE51C3" w:rsidRPr="00EE51C3">
        <w:rPr>
          <w:rFonts w:cstheme="minorHAnsi"/>
          <w:iCs/>
          <w:color w:val="0F243E" w:themeColor="text2" w:themeShade="80"/>
        </w:rPr>
        <w:t>став, принципите на хуманизма и професионалната етика на своите членове.</w:t>
      </w:r>
    </w:p>
    <w:p w14:paraId="0935EC7A" w14:textId="55F721F7" w:rsidR="00211F37" w:rsidRDefault="00211F37" w:rsidP="00EA7178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iCs/>
          <w:color w:val="0F243E" w:themeColor="text2" w:themeShade="80"/>
        </w:rPr>
        <w:t>Сдружението</w:t>
      </w:r>
      <w:r w:rsidRPr="00211F37">
        <w:rPr>
          <w:rFonts w:cstheme="minorHAnsi"/>
          <w:iCs/>
          <w:color w:val="0F243E" w:themeColor="text2" w:themeShade="80"/>
        </w:rPr>
        <w:t xml:space="preserve"> не може да се преобразува в </w:t>
      </w:r>
      <w:r>
        <w:rPr>
          <w:rFonts w:cstheme="minorHAnsi"/>
          <w:iCs/>
          <w:color w:val="0F243E" w:themeColor="text2" w:themeShade="80"/>
        </w:rPr>
        <w:t>сдружение</w:t>
      </w:r>
      <w:r w:rsidRPr="00211F37">
        <w:rPr>
          <w:rFonts w:cstheme="minorHAnsi"/>
          <w:iCs/>
          <w:color w:val="0F243E" w:themeColor="text2" w:themeShade="80"/>
        </w:rPr>
        <w:t xml:space="preserve"> за осъществяване на дейност в частна полза.</w:t>
      </w:r>
    </w:p>
    <w:p w14:paraId="076A5B2E" w14:textId="11873F07" w:rsidR="009952A8" w:rsidRPr="009952A8" w:rsidRDefault="009952A8" w:rsidP="00EA7178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9952A8">
        <w:rPr>
          <w:rFonts w:cstheme="minorHAnsi"/>
          <w:b/>
          <w:bCs/>
          <w:iCs/>
          <w:color w:val="0F243E" w:themeColor="text2" w:themeShade="80"/>
        </w:rPr>
        <w:t>Наименование</w:t>
      </w:r>
    </w:p>
    <w:p w14:paraId="56481DFF" w14:textId="746D380F" w:rsidR="009952A8" w:rsidRPr="008726AD" w:rsidRDefault="009952A8" w:rsidP="00EA7178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 xml:space="preserve">Чл.3. </w:t>
      </w:r>
      <w:r w:rsidRPr="005D0C71">
        <w:rPr>
          <w:rFonts w:cstheme="minorHAnsi"/>
          <w:iCs/>
          <w:color w:val="0F243E" w:themeColor="text2" w:themeShade="80"/>
        </w:rPr>
        <w:t>Наимено</w:t>
      </w:r>
      <w:r w:rsidR="00641B2C">
        <w:rPr>
          <w:rFonts w:cstheme="minorHAnsi"/>
          <w:iCs/>
          <w:color w:val="0F243E" w:themeColor="text2" w:themeShade="80"/>
        </w:rPr>
        <w:t xml:space="preserve">ванието на юридическото лице е </w:t>
      </w:r>
      <w:r w:rsidR="007071C5">
        <w:rPr>
          <w:rFonts w:cstheme="minorHAnsi"/>
          <w:iCs/>
          <w:color w:val="0F243E" w:themeColor="text2" w:themeShade="80"/>
        </w:rPr>
        <w:t>Сдружение</w:t>
      </w:r>
      <w:r w:rsidR="00641B2C" w:rsidRPr="00641B2C">
        <w:rPr>
          <w:rFonts w:cstheme="minorHAnsi"/>
          <w:iCs/>
          <w:color w:val="0F243E" w:themeColor="text2" w:themeShade="80"/>
        </w:rPr>
        <w:t>„</w:t>
      </w:r>
      <w:r w:rsidR="00641B2C" w:rsidRPr="00641B2C">
        <w:rPr>
          <w:rFonts w:cstheme="minorHAnsi"/>
          <w:iCs/>
          <w:color w:val="0F243E" w:themeColor="text2" w:themeShade="80"/>
          <w:lang w:val="en-US"/>
        </w:rPr>
        <w:t>РЕШЕНИЯ ЗА ЗДРАВЕ”</w:t>
      </w:r>
      <w:r w:rsidRPr="005D0C71">
        <w:rPr>
          <w:rFonts w:cstheme="minorHAnsi"/>
          <w:iCs/>
          <w:color w:val="0F243E" w:themeColor="text2" w:themeShade="80"/>
        </w:rPr>
        <w:t xml:space="preserve">. </w:t>
      </w:r>
      <w:r w:rsidR="008A2A30" w:rsidRPr="005D0C71">
        <w:rPr>
          <w:rFonts w:cstheme="minorHAnsi"/>
          <w:iCs/>
          <w:color w:val="0F243E" w:themeColor="text2" w:themeShade="80"/>
        </w:rPr>
        <w:t>Наименованието може да се изписва съкратено</w:t>
      </w:r>
      <w:r w:rsidR="005D0C71" w:rsidRPr="005D0C71">
        <w:rPr>
          <w:rFonts w:cstheme="minorHAnsi"/>
          <w:iCs/>
          <w:color w:val="0F243E" w:themeColor="text2" w:themeShade="80"/>
        </w:rPr>
        <w:t xml:space="preserve"> като „</w:t>
      </w:r>
      <w:r w:rsidR="007071C5">
        <w:rPr>
          <w:rFonts w:cstheme="minorHAnsi"/>
          <w:iCs/>
          <w:color w:val="0F243E" w:themeColor="text2" w:themeShade="80"/>
        </w:rPr>
        <w:t>С</w:t>
      </w:r>
      <w:r w:rsidR="00641B2C">
        <w:rPr>
          <w:rFonts w:cstheme="minorHAnsi"/>
          <w:iCs/>
          <w:color w:val="0F243E" w:themeColor="text2" w:themeShade="80"/>
        </w:rPr>
        <w:t>РЗЗ</w:t>
      </w:r>
      <w:r w:rsidR="005D0C71" w:rsidRPr="005D0C71">
        <w:rPr>
          <w:rFonts w:cstheme="minorHAnsi"/>
          <w:iCs/>
          <w:color w:val="0F243E" w:themeColor="text2" w:themeShade="80"/>
        </w:rPr>
        <w:t xml:space="preserve">“ и на латиница като </w:t>
      </w:r>
      <w:r w:rsidR="008726AD">
        <w:rPr>
          <w:rFonts w:cstheme="minorHAnsi"/>
          <w:iCs/>
          <w:color w:val="0F243E" w:themeColor="text2" w:themeShade="80"/>
          <w:lang w:val="en-US"/>
        </w:rPr>
        <w:t xml:space="preserve">Foundation </w:t>
      </w:r>
      <w:r w:rsidR="008726AD">
        <w:rPr>
          <w:rFonts w:cstheme="minorHAnsi"/>
          <w:iCs/>
          <w:color w:val="0F243E" w:themeColor="text2" w:themeShade="80"/>
        </w:rPr>
        <w:t>„</w:t>
      </w:r>
      <w:r w:rsidR="008726AD">
        <w:rPr>
          <w:rFonts w:cstheme="minorHAnsi"/>
          <w:iCs/>
          <w:color w:val="0F243E" w:themeColor="text2" w:themeShade="80"/>
          <w:lang w:val="en-US"/>
        </w:rPr>
        <w:t>Health Solutions</w:t>
      </w:r>
      <w:r w:rsidR="008726AD">
        <w:rPr>
          <w:rFonts w:cstheme="minorHAnsi"/>
          <w:iCs/>
          <w:color w:val="0F243E" w:themeColor="text2" w:themeShade="80"/>
        </w:rPr>
        <w:t>“</w:t>
      </w:r>
    </w:p>
    <w:p w14:paraId="451D2DC3" w14:textId="5379CC3A" w:rsidR="005D0C71" w:rsidRDefault="005D0C71" w:rsidP="00EA7178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5D0C71">
        <w:rPr>
          <w:rFonts w:cstheme="minorHAnsi"/>
          <w:b/>
          <w:bCs/>
          <w:iCs/>
          <w:color w:val="0F243E" w:themeColor="text2" w:themeShade="80"/>
        </w:rPr>
        <w:t>Чл.4.</w:t>
      </w:r>
      <w:r>
        <w:rPr>
          <w:rFonts w:cstheme="minorHAnsi"/>
          <w:iCs/>
          <w:color w:val="0F243E" w:themeColor="text2" w:themeShade="80"/>
        </w:rPr>
        <w:t xml:space="preserve"> П</w:t>
      </w:r>
      <w:r w:rsidRPr="005D0C71">
        <w:rPr>
          <w:rFonts w:cstheme="minorHAnsi"/>
          <w:iCs/>
          <w:color w:val="0F243E" w:themeColor="text2" w:themeShade="80"/>
        </w:rPr>
        <w:t>исмен</w:t>
      </w:r>
      <w:r>
        <w:rPr>
          <w:rFonts w:cstheme="minorHAnsi"/>
          <w:iCs/>
          <w:color w:val="0F243E" w:themeColor="text2" w:themeShade="80"/>
        </w:rPr>
        <w:t>ите</w:t>
      </w:r>
      <w:r w:rsidRPr="005D0C71">
        <w:rPr>
          <w:rFonts w:cstheme="minorHAnsi"/>
          <w:iCs/>
          <w:color w:val="0F243E" w:themeColor="text2" w:themeShade="80"/>
        </w:rPr>
        <w:t xml:space="preserve"> изявлени</w:t>
      </w:r>
      <w:r>
        <w:rPr>
          <w:rFonts w:cstheme="minorHAnsi"/>
          <w:iCs/>
          <w:color w:val="0F243E" w:themeColor="text2" w:themeShade="80"/>
        </w:rPr>
        <w:t>я</w:t>
      </w:r>
      <w:r w:rsidRPr="005D0C71">
        <w:rPr>
          <w:rFonts w:cstheme="minorHAnsi"/>
          <w:iCs/>
          <w:color w:val="0F243E" w:themeColor="text2" w:themeShade="80"/>
        </w:rPr>
        <w:t xml:space="preserve"> от </w:t>
      </w:r>
      <w:r>
        <w:rPr>
          <w:rFonts w:cstheme="minorHAnsi"/>
          <w:iCs/>
          <w:color w:val="0F243E" w:themeColor="text2" w:themeShade="80"/>
        </w:rPr>
        <w:t>сдружението</w:t>
      </w:r>
      <w:r w:rsidRPr="005D0C71">
        <w:rPr>
          <w:rFonts w:cstheme="minorHAnsi"/>
          <w:iCs/>
          <w:color w:val="0F243E" w:themeColor="text2" w:themeShade="80"/>
        </w:rPr>
        <w:t xml:space="preserve"> трябва да съдържа неговото наименование, седалище, адрес, както и данни за неговата регистрация</w:t>
      </w:r>
      <w:r>
        <w:rPr>
          <w:rFonts w:cstheme="minorHAnsi"/>
          <w:iCs/>
          <w:color w:val="0F243E" w:themeColor="text2" w:themeShade="80"/>
        </w:rPr>
        <w:t xml:space="preserve"> –</w:t>
      </w:r>
      <w:r w:rsidRPr="005D0C71">
        <w:rPr>
          <w:rFonts w:cstheme="minorHAnsi"/>
          <w:iCs/>
          <w:color w:val="0F243E" w:themeColor="text2" w:themeShade="80"/>
        </w:rPr>
        <w:t xml:space="preserve"> единен идентификационен код.</w:t>
      </w:r>
    </w:p>
    <w:p w14:paraId="029CB766" w14:textId="46E2D70D" w:rsidR="0079606C" w:rsidRPr="0079606C" w:rsidRDefault="0079606C" w:rsidP="00EA7178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79606C">
        <w:rPr>
          <w:rFonts w:cstheme="minorHAnsi"/>
          <w:b/>
          <w:bCs/>
          <w:iCs/>
          <w:color w:val="0F243E" w:themeColor="text2" w:themeShade="80"/>
        </w:rPr>
        <w:t>Седалище и адрес</w:t>
      </w:r>
    </w:p>
    <w:p w14:paraId="39E747D5" w14:textId="10818470" w:rsidR="005D0C71" w:rsidRPr="00C062B8" w:rsidRDefault="0079606C" w:rsidP="00EA7178">
      <w:pPr>
        <w:spacing w:beforeLines="80" w:before="192" w:after="0"/>
        <w:jc w:val="both"/>
        <w:rPr>
          <w:rFonts w:ascii="Tahoma" w:hAnsi="Tahoma" w:cs="Tahoma"/>
          <w:iCs/>
          <w:color w:val="0F243E" w:themeColor="text2" w:themeShade="80"/>
        </w:rPr>
      </w:pPr>
      <w:r w:rsidRPr="0079606C">
        <w:rPr>
          <w:rFonts w:cstheme="minorHAnsi"/>
          <w:b/>
          <w:bCs/>
          <w:iCs/>
          <w:color w:val="0F243E" w:themeColor="text2" w:themeShade="80"/>
        </w:rPr>
        <w:t>Чл.5.</w:t>
      </w:r>
      <w:r>
        <w:rPr>
          <w:rFonts w:cstheme="minorHAnsi"/>
          <w:iCs/>
          <w:color w:val="0F243E" w:themeColor="text2" w:themeShade="80"/>
        </w:rPr>
        <w:t xml:space="preserve"> </w:t>
      </w:r>
      <w:r w:rsidRPr="0079606C">
        <w:rPr>
          <w:rFonts w:cstheme="minorHAnsi"/>
          <w:iCs/>
          <w:color w:val="0F243E" w:themeColor="text2" w:themeShade="80"/>
        </w:rPr>
        <w:t xml:space="preserve">Седалището на </w:t>
      </w:r>
      <w:r>
        <w:rPr>
          <w:rFonts w:cstheme="minorHAnsi"/>
          <w:iCs/>
          <w:color w:val="0F243E" w:themeColor="text2" w:themeShade="80"/>
        </w:rPr>
        <w:t>сдружението</w:t>
      </w:r>
      <w:r w:rsidRPr="0079606C">
        <w:rPr>
          <w:rFonts w:cstheme="minorHAnsi"/>
          <w:iCs/>
          <w:color w:val="0F243E" w:themeColor="text2" w:themeShade="80"/>
        </w:rPr>
        <w:t xml:space="preserve"> е в град София. Адресът на управление </w:t>
      </w:r>
      <w:r w:rsidR="00EE51C3">
        <w:rPr>
          <w:rFonts w:cstheme="minorHAnsi"/>
          <w:iCs/>
          <w:color w:val="0F243E" w:themeColor="text2" w:themeShade="80"/>
        </w:rPr>
        <w:t xml:space="preserve">е: Република България, </w:t>
      </w:r>
      <w:r w:rsidR="00EE51C3" w:rsidRPr="00EE51C3">
        <w:rPr>
          <w:rFonts w:cstheme="minorHAnsi"/>
          <w:iCs/>
          <w:color w:val="0F243E" w:themeColor="text2" w:themeShade="80"/>
        </w:rPr>
        <w:t>гр. София</w:t>
      </w:r>
      <w:r w:rsidR="00C062B8">
        <w:rPr>
          <w:rFonts w:cstheme="minorHAnsi"/>
          <w:iCs/>
          <w:color w:val="0F243E" w:themeColor="text2" w:themeShade="80"/>
        </w:rPr>
        <w:t xml:space="preserve"> ул. „Кръстьо Сарафов“ № 21</w:t>
      </w:r>
      <w:r w:rsidR="000751D4">
        <w:rPr>
          <w:rFonts w:cstheme="minorHAnsi"/>
          <w:iCs/>
          <w:color w:val="0F243E" w:themeColor="text2" w:themeShade="80"/>
        </w:rPr>
        <w:t>.</w:t>
      </w:r>
    </w:p>
    <w:p w14:paraId="7F5CDC02" w14:textId="7DFF9764" w:rsidR="00D0685E" w:rsidRPr="00D0685E" w:rsidRDefault="00D0685E" w:rsidP="00EA7178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D0685E">
        <w:rPr>
          <w:rFonts w:cstheme="minorHAnsi"/>
          <w:b/>
          <w:bCs/>
          <w:iCs/>
          <w:color w:val="0F243E" w:themeColor="text2" w:themeShade="80"/>
        </w:rPr>
        <w:t>Срок</w:t>
      </w:r>
    </w:p>
    <w:p w14:paraId="515FD2CF" w14:textId="6A716D58" w:rsidR="00D0685E" w:rsidRDefault="00D0685E" w:rsidP="00EA7178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D0685E">
        <w:rPr>
          <w:rFonts w:cstheme="minorHAnsi"/>
          <w:b/>
          <w:bCs/>
          <w:iCs/>
          <w:color w:val="0F243E" w:themeColor="text2" w:themeShade="80"/>
        </w:rPr>
        <w:t>Чл.6.</w:t>
      </w:r>
      <w:r>
        <w:rPr>
          <w:rFonts w:cstheme="minorHAnsi"/>
          <w:iCs/>
          <w:color w:val="0F243E" w:themeColor="text2" w:themeShade="80"/>
        </w:rPr>
        <w:t xml:space="preserve"> Съществуването на сдружението не се ограничава със срок или други условия.</w:t>
      </w:r>
    </w:p>
    <w:p w14:paraId="09172E83" w14:textId="77777777" w:rsidR="007008E2" w:rsidRDefault="007008E2" w:rsidP="008F5182">
      <w:pPr>
        <w:spacing w:beforeLines="80" w:before="192" w:after="0"/>
        <w:jc w:val="center"/>
        <w:rPr>
          <w:rFonts w:cstheme="minorHAnsi"/>
          <w:b/>
          <w:bCs/>
          <w:iCs/>
          <w:color w:val="0F243E" w:themeColor="text2" w:themeShade="80"/>
          <w:u w:val="single"/>
          <w:lang w:val="en-US"/>
        </w:rPr>
      </w:pPr>
    </w:p>
    <w:p w14:paraId="45070E53" w14:textId="5B3E88E9" w:rsidR="00D0685E" w:rsidRPr="008F5182" w:rsidRDefault="00D0685E" w:rsidP="008F5182">
      <w:pPr>
        <w:spacing w:beforeLines="80" w:before="192" w:after="0"/>
        <w:jc w:val="center"/>
        <w:rPr>
          <w:rFonts w:cstheme="minorHAnsi"/>
          <w:b/>
          <w:bCs/>
          <w:iCs/>
          <w:color w:val="0F243E" w:themeColor="text2" w:themeShade="80"/>
          <w:u w:val="single"/>
        </w:rPr>
      </w:pPr>
      <w:r w:rsidRPr="008F5182">
        <w:rPr>
          <w:rFonts w:cstheme="minorHAnsi"/>
          <w:b/>
          <w:bCs/>
          <w:iCs/>
          <w:color w:val="0F243E" w:themeColor="text2" w:themeShade="80"/>
          <w:u w:val="single"/>
          <w:lang w:val="en-US"/>
        </w:rPr>
        <w:t xml:space="preserve">II. </w:t>
      </w:r>
      <w:r w:rsidRPr="008F5182">
        <w:rPr>
          <w:rFonts w:cstheme="minorHAnsi"/>
          <w:b/>
          <w:bCs/>
          <w:iCs/>
          <w:color w:val="0F243E" w:themeColor="text2" w:themeShade="80"/>
          <w:u w:val="single"/>
        </w:rPr>
        <w:t>ПРЕДМЕТ, ЦЕЛИ И СРЕДСТВА ЗА ТЯХНОТО ПОСТИГАНЕ</w:t>
      </w:r>
    </w:p>
    <w:p w14:paraId="431E26CF" w14:textId="587AE37C" w:rsidR="00D0685E" w:rsidRPr="00D0685E" w:rsidRDefault="00D0685E" w:rsidP="00EA7178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D0685E">
        <w:rPr>
          <w:rFonts w:cstheme="minorHAnsi"/>
          <w:b/>
          <w:bCs/>
          <w:iCs/>
          <w:color w:val="0F243E" w:themeColor="text2" w:themeShade="80"/>
        </w:rPr>
        <w:t>Предмет на дейност</w:t>
      </w:r>
    </w:p>
    <w:p w14:paraId="012F9BF8" w14:textId="26EA0C91" w:rsidR="007008E2" w:rsidRPr="00AD6D8C" w:rsidRDefault="00D0685E" w:rsidP="003247B6">
      <w:pPr>
        <w:ind w:left="-5" w:right="1"/>
        <w:jc w:val="both"/>
      </w:pPr>
      <w:r>
        <w:rPr>
          <w:rFonts w:cstheme="minorHAnsi"/>
          <w:b/>
          <w:bCs/>
          <w:iCs/>
          <w:color w:val="0F243E" w:themeColor="text2" w:themeShade="80"/>
        </w:rPr>
        <w:t xml:space="preserve">Чл.7. </w:t>
      </w:r>
      <w:r w:rsidR="007008E2">
        <w:t>Предметът на дейност на сдружението включва: Самостоятелно или с държавни, общински или неправителствени организации</w:t>
      </w:r>
      <w:r w:rsidR="00C37B1D">
        <w:t>,</w:t>
      </w:r>
      <w:r w:rsidR="007008E2">
        <w:t xml:space="preserve"> участие в разработване и реализиране на проекти, извършване на оценки на програми и проекти, съобразно целите на сдружението, организиране и провеждане на форуми за популяризиране и достигане на целите на сдружението. Възлагане, финансиране и осъществяване н</w:t>
      </w:r>
      <w:r w:rsidR="000E0A96">
        <w:t>а изследвания</w:t>
      </w:r>
      <w:r w:rsidR="007008E2">
        <w:t xml:space="preserve"> и публикации, свързани с дейността и целите на сдружението. Други дейности незабранени от Конституцията и законите на Република България, които спомагат за постигане на целите на сдружението.</w:t>
      </w:r>
    </w:p>
    <w:p w14:paraId="1D5E2A38" w14:textId="77777777" w:rsidR="007008E2" w:rsidRDefault="007008E2" w:rsidP="007008E2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6E637B">
        <w:rPr>
          <w:rFonts w:cstheme="minorHAnsi"/>
          <w:b/>
          <w:bCs/>
          <w:iCs/>
          <w:color w:val="0F243E" w:themeColor="text2" w:themeShade="80"/>
        </w:rPr>
        <w:t>Цели</w:t>
      </w:r>
    </w:p>
    <w:p w14:paraId="168E006F" w14:textId="30E7AC84" w:rsidR="006E637B" w:rsidRPr="007008E2" w:rsidRDefault="007008E2" w:rsidP="007008E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 xml:space="preserve">Чл.8. </w:t>
      </w:r>
      <w:r w:rsidRPr="006E637B">
        <w:rPr>
          <w:rFonts w:cstheme="minorHAnsi"/>
          <w:iCs/>
          <w:color w:val="0F243E" w:themeColor="text2" w:themeShade="80"/>
        </w:rPr>
        <w:t>При изпълнение на предмета си на дейност сдружението си поставя постигането на следните цели:</w:t>
      </w:r>
    </w:p>
    <w:p w14:paraId="60B35C2B" w14:textId="0A03CF61" w:rsidR="006E637B" w:rsidRPr="006E637B" w:rsidRDefault="00016D03" w:rsidP="006E637B">
      <w:pPr>
        <w:pStyle w:val="ListParagraph"/>
        <w:numPr>
          <w:ilvl w:val="0"/>
          <w:numId w:val="39"/>
        </w:numPr>
        <w:spacing w:beforeLines="80" w:before="192" w:after="0"/>
        <w:ind w:left="567" w:hanging="284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iCs/>
          <w:color w:val="0F243E" w:themeColor="text2" w:themeShade="80"/>
        </w:rPr>
        <w:lastRenderedPageBreak/>
        <w:t xml:space="preserve">Защита на пациентите, лекарите, медицинския персонал, както и субекти, физически и/или юридически лица в обсега на Закона за медицинските изделия и Закона за лекарствените </w:t>
      </w:r>
      <w:r w:rsidR="00BF1017">
        <w:rPr>
          <w:rFonts w:cstheme="minorHAnsi"/>
          <w:iCs/>
          <w:color w:val="0F243E" w:themeColor="text2" w:themeShade="80"/>
        </w:rPr>
        <w:t>продукти в хуманната медицина</w:t>
      </w:r>
      <w:r>
        <w:rPr>
          <w:rFonts w:cstheme="minorHAnsi"/>
          <w:iCs/>
          <w:color w:val="0F243E" w:themeColor="text2" w:themeShade="80"/>
        </w:rPr>
        <w:t>.</w:t>
      </w:r>
    </w:p>
    <w:p w14:paraId="5BE3C027" w14:textId="6888A13B" w:rsidR="006E637B" w:rsidRPr="00504842" w:rsidRDefault="00016D03" w:rsidP="00504842">
      <w:pPr>
        <w:pStyle w:val="ListParagraph"/>
        <w:numPr>
          <w:ilvl w:val="0"/>
          <w:numId w:val="39"/>
        </w:numPr>
        <w:spacing w:beforeLines="80" w:before="192" w:after="0"/>
        <w:ind w:left="567" w:hanging="284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iCs/>
          <w:color w:val="0F243E" w:themeColor="text2" w:themeShade="80"/>
        </w:rPr>
        <w:t>Оказване на правна защита на всички потребители на здравни услуги (физически и</w:t>
      </w:r>
      <w:r w:rsidR="003F75B3">
        <w:rPr>
          <w:rFonts w:cstheme="minorHAnsi"/>
          <w:iCs/>
          <w:color w:val="0F243E" w:themeColor="text2" w:themeShade="80"/>
        </w:rPr>
        <w:t>/или</w:t>
      </w:r>
      <w:r>
        <w:rPr>
          <w:rFonts w:cstheme="minorHAnsi"/>
          <w:iCs/>
          <w:color w:val="0F243E" w:themeColor="text2" w:themeShade="80"/>
        </w:rPr>
        <w:t xml:space="preserve"> юридически лица).</w:t>
      </w:r>
      <w:r w:rsidR="00504842" w:rsidRPr="00504842">
        <w:rPr>
          <w:rFonts w:cstheme="minorHAnsi"/>
          <w:iCs/>
          <w:color w:val="0F243E" w:themeColor="text2" w:themeShade="80"/>
        </w:rPr>
        <w:t xml:space="preserve"> Провеждане на медиация.</w:t>
      </w:r>
    </w:p>
    <w:p w14:paraId="52446B96" w14:textId="204491EB" w:rsidR="00016D03" w:rsidRDefault="00016D03" w:rsidP="006E637B">
      <w:pPr>
        <w:pStyle w:val="ListParagraph"/>
        <w:numPr>
          <w:ilvl w:val="0"/>
          <w:numId w:val="39"/>
        </w:numPr>
        <w:spacing w:beforeLines="80" w:before="192" w:after="0"/>
        <w:ind w:left="567" w:hanging="284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iCs/>
          <w:color w:val="0F243E" w:themeColor="text2" w:themeShade="80"/>
        </w:rPr>
        <w:t>Оказване на правна защита за търговски марки и патенти свързани с медицински изделия, хранителни добавки и лекарства.</w:t>
      </w:r>
    </w:p>
    <w:p w14:paraId="019E9D2C" w14:textId="442A6D2F" w:rsidR="00016D03" w:rsidRPr="006E637B" w:rsidRDefault="00016D03" w:rsidP="006E637B">
      <w:pPr>
        <w:pStyle w:val="ListParagraph"/>
        <w:numPr>
          <w:ilvl w:val="0"/>
          <w:numId w:val="39"/>
        </w:numPr>
        <w:spacing w:beforeLines="80" w:before="192" w:after="0"/>
        <w:ind w:left="567" w:hanging="284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iCs/>
          <w:color w:val="0F243E" w:themeColor="text2" w:themeShade="80"/>
        </w:rPr>
        <w:t xml:space="preserve">Организиране и провеждане на конференции, семинари, кръгли маси и инициативи, </w:t>
      </w:r>
      <w:r w:rsidR="0018793B">
        <w:rPr>
          <w:rFonts w:cstheme="minorHAnsi"/>
          <w:iCs/>
          <w:color w:val="0F243E" w:themeColor="text2" w:themeShade="80"/>
        </w:rPr>
        <w:t xml:space="preserve">свързани със здравната култура, </w:t>
      </w:r>
      <w:r>
        <w:rPr>
          <w:rFonts w:cstheme="minorHAnsi"/>
          <w:iCs/>
          <w:color w:val="0F243E" w:themeColor="text2" w:themeShade="80"/>
        </w:rPr>
        <w:t>потреблението</w:t>
      </w:r>
      <w:r w:rsidR="0018793B">
        <w:rPr>
          <w:rFonts w:cstheme="minorHAnsi"/>
          <w:iCs/>
          <w:color w:val="0F243E" w:themeColor="text2" w:themeShade="80"/>
        </w:rPr>
        <w:t xml:space="preserve"> на здравни услуги и други теми свързани със здравеопазването в Република България.</w:t>
      </w:r>
    </w:p>
    <w:p w14:paraId="45CA586D" w14:textId="1D690338" w:rsidR="006E637B" w:rsidRDefault="006E637B" w:rsidP="006E637B">
      <w:pPr>
        <w:pStyle w:val="ListParagraph"/>
        <w:numPr>
          <w:ilvl w:val="0"/>
          <w:numId w:val="39"/>
        </w:numPr>
        <w:spacing w:beforeLines="80" w:before="192" w:after="0"/>
        <w:ind w:left="567" w:hanging="284"/>
        <w:jc w:val="both"/>
        <w:rPr>
          <w:rFonts w:cstheme="minorHAnsi"/>
          <w:iCs/>
          <w:color w:val="0F243E" w:themeColor="text2" w:themeShade="80"/>
        </w:rPr>
      </w:pPr>
      <w:r w:rsidRPr="006E637B">
        <w:rPr>
          <w:rFonts w:cstheme="minorHAnsi"/>
          <w:iCs/>
          <w:color w:val="0F243E" w:themeColor="text2" w:themeShade="80"/>
        </w:rPr>
        <w:t>Организир</w:t>
      </w:r>
      <w:r w:rsidR="009A5632">
        <w:rPr>
          <w:rFonts w:cstheme="minorHAnsi"/>
          <w:iCs/>
          <w:color w:val="0F243E" w:themeColor="text2" w:themeShade="80"/>
        </w:rPr>
        <w:t>ане на о</w:t>
      </w:r>
      <w:r w:rsidR="003F75B3">
        <w:rPr>
          <w:rFonts w:cstheme="minorHAnsi"/>
          <w:iCs/>
          <w:color w:val="0F243E" w:themeColor="text2" w:themeShade="80"/>
        </w:rPr>
        <w:t>бразователни инициативи по отнош</w:t>
      </w:r>
      <w:r w:rsidR="009A5632">
        <w:rPr>
          <w:rFonts w:cstheme="minorHAnsi"/>
          <w:iCs/>
          <w:color w:val="0F243E" w:themeColor="text2" w:themeShade="80"/>
        </w:rPr>
        <w:t>ение на здравословното хранене и здравословният начин на живот.</w:t>
      </w:r>
    </w:p>
    <w:p w14:paraId="5D532A74" w14:textId="3247B922" w:rsidR="00D0685E" w:rsidRDefault="006E637B" w:rsidP="006E637B">
      <w:pPr>
        <w:pStyle w:val="ListParagraph"/>
        <w:numPr>
          <w:ilvl w:val="0"/>
          <w:numId w:val="39"/>
        </w:numPr>
        <w:spacing w:beforeLines="80" w:before="192" w:after="0"/>
        <w:ind w:left="567" w:hanging="284"/>
        <w:jc w:val="both"/>
        <w:rPr>
          <w:rFonts w:cstheme="minorHAnsi"/>
          <w:iCs/>
          <w:color w:val="0F243E" w:themeColor="text2" w:themeShade="80"/>
        </w:rPr>
      </w:pPr>
      <w:r w:rsidRPr="006E637B">
        <w:rPr>
          <w:rFonts w:cstheme="minorHAnsi"/>
          <w:iCs/>
          <w:color w:val="0F243E" w:themeColor="text2" w:themeShade="80"/>
        </w:rPr>
        <w:t>Анализ на иновативните подходи и добрите практики за разпространение и комерсиализация на постиганите резултати и съдействие на заинтересованите страни за тяхното прилагане на практика.</w:t>
      </w:r>
    </w:p>
    <w:p w14:paraId="61B4CC3A" w14:textId="024D8965" w:rsidR="006E637B" w:rsidRDefault="006E637B" w:rsidP="00231961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iCs/>
          <w:color w:val="0F243E" w:themeColor="text2" w:themeShade="80"/>
        </w:rPr>
        <w:t>При осъществяване на дейността си сдружението може да си сътрудничи с държавни и общински институции, организации и други юридически лица с нестопанска цел, при спазване на устава и действащото законодателство.</w:t>
      </w:r>
    </w:p>
    <w:p w14:paraId="0D9D632B" w14:textId="23B5D3DD" w:rsidR="006E637B" w:rsidRDefault="0066237E" w:rsidP="0066237E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66237E">
        <w:rPr>
          <w:rFonts w:cstheme="minorHAnsi"/>
          <w:b/>
          <w:bCs/>
          <w:iCs/>
          <w:color w:val="0F243E" w:themeColor="text2" w:themeShade="80"/>
        </w:rPr>
        <w:t>Средства за постигане на целите</w:t>
      </w:r>
    </w:p>
    <w:p w14:paraId="118D80DB" w14:textId="11E0C504" w:rsidR="0066237E" w:rsidRDefault="0066237E" w:rsidP="0066237E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 xml:space="preserve">Чл.9. </w:t>
      </w:r>
      <w:r w:rsidRPr="0066237E">
        <w:rPr>
          <w:rFonts w:cstheme="minorHAnsi"/>
          <w:iCs/>
          <w:color w:val="0F243E" w:themeColor="text2" w:themeShade="80"/>
        </w:rPr>
        <w:t>За постигане на поставените цели сдружението ще използва следните средства:</w:t>
      </w:r>
    </w:p>
    <w:p w14:paraId="171C14EC" w14:textId="2AE89918" w:rsidR="00904EB6" w:rsidRPr="00904EB6" w:rsidRDefault="00904EB6" w:rsidP="00231961">
      <w:pPr>
        <w:pStyle w:val="ListParagraph"/>
        <w:numPr>
          <w:ilvl w:val="0"/>
          <w:numId w:val="40"/>
        </w:numPr>
        <w:jc w:val="both"/>
        <w:rPr>
          <w:rFonts w:cstheme="minorHAnsi"/>
          <w:iCs/>
          <w:color w:val="0F243E" w:themeColor="text2" w:themeShade="80"/>
        </w:rPr>
      </w:pPr>
      <w:r w:rsidRPr="00904EB6">
        <w:rPr>
          <w:rFonts w:cstheme="minorHAnsi"/>
          <w:iCs/>
          <w:color w:val="0F243E" w:themeColor="text2" w:themeShade="80"/>
        </w:rPr>
        <w:t xml:space="preserve">Организира, разработва, внедрява, наблюдава </w:t>
      </w:r>
      <w:r w:rsidR="00231961">
        <w:rPr>
          <w:rFonts w:cstheme="minorHAnsi"/>
          <w:iCs/>
          <w:color w:val="0F243E" w:themeColor="text2" w:themeShade="80"/>
        </w:rPr>
        <w:t xml:space="preserve">и оценява стратегии, програми и </w:t>
      </w:r>
      <w:r w:rsidRPr="00904EB6">
        <w:rPr>
          <w:rFonts w:cstheme="minorHAnsi"/>
          <w:iCs/>
          <w:color w:val="0F243E" w:themeColor="text2" w:themeShade="80"/>
        </w:rPr>
        <w:t xml:space="preserve">проекти за осъществяване на добри практики в сферата на здравеопазването. </w:t>
      </w:r>
    </w:p>
    <w:p w14:paraId="335E4876" w14:textId="1C365348" w:rsidR="0066237E" w:rsidRPr="0066237E" w:rsidRDefault="0066237E" w:rsidP="00231961">
      <w:pPr>
        <w:pStyle w:val="ListParagraph"/>
        <w:numPr>
          <w:ilvl w:val="0"/>
          <w:numId w:val="40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66237E">
        <w:rPr>
          <w:rFonts w:cstheme="minorHAnsi"/>
          <w:iCs/>
          <w:color w:val="0F243E" w:themeColor="text2" w:themeShade="80"/>
        </w:rPr>
        <w:t>сътрудничество и изграждане на стратегически партньорства с</w:t>
      </w:r>
      <w:r w:rsidR="00904EB6">
        <w:rPr>
          <w:rFonts w:cstheme="minorHAnsi"/>
          <w:iCs/>
          <w:color w:val="0F243E" w:themeColor="text2" w:themeShade="80"/>
        </w:rPr>
        <w:t>ъс здравни</w:t>
      </w:r>
      <w:r w:rsidRPr="0066237E">
        <w:rPr>
          <w:rFonts w:cstheme="minorHAnsi"/>
          <w:iCs/>
          <w:color w:val="0F243E" w:themeColor="text2" w:themeShade="80"/>
        </w:rPr>
        <w:t>, образователни и научни организации и институции, органи на изпълнителната и местната власт, стопански и нестопански юридически лица, както и физически лица в страната и в чужбина;</w:t>
      </w:r>
    </w:p>
    <w:p w14:paraId="430EA997" w14:textId="0581FB7A" w:rsidR="0066237E" w:rsidRPr="0066237E" w:rsidRDefault="0066237E" w:rsidP="00231961">
      <w:pPr>
        <w:pStyle w:val="ListParagraph"/>
        <w:numPr>
          <w:ilvl w:val="0"/>
          <w:numId w:val="40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66237E">
        <w:rPr>
          <w:rFonts w:cstheme="minorHAnsi"/>
          <w:iCs/>
          <w:color w:val="0F243E" w:themeColor="text2" w:themeShade="80"/>
        </w:rPr>
        <w:t>осъществяване на контакти за обмяна на опит със сродни организации в страната и чужбина;</w:t>
      </w:r>
    </w:p>
    <w:p w14:paraId="57DAE8DC" w14:textId="3DA50C4B" w:rsidR="00904EB6" w:rsidRPr="00904EB6" w:rsidRDefault="008045B9" w:rsidP="00231961">
      <w:pPr>
        <w:pStyle w:val="ListParagraph"/>
        <w:numPr>
          <w:ilvl w:val="0"/>
          <w:numId w:val="40"/>
        </w:numPr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iCs/>
          <w:color w:val="0F243E" w:themeColor="text2" w:themeShade="80"/>
        </w:rPr>
        <w:t>п</w:t>
      </w:r>
      <w:r w:rsidR="00904EB6" w:rsidRPr="00904EB6">
        <w:rPr>
          <w:rFonts w:cstheme="minorHAnsi"/>
          <w:iCs/>
          <w:color w:val="0F243E" w:themeColor="text2" w:themeShade="80"/>
        </w:rPr>
        <w:t xml:space="preserve">опуляризира дейността в публичното пространство – чрез PR и рекламни кампании, работни срещи, „кръгли маси” и други дискусионни форуми, издаване, отпечатване и разпространение на брошури, информационни бюлетини, рекламни материали и други издания. </w:t>
      </w:r>
    </w:p>
    <w:p w14:paraId="3BDB796A" w14:textId="15A5BC65" w:rsidR="0066237E" w:rsidRPr="00F56CF0" w:rsidRDefault="008045B9" w:rsidP="00231961">
      <w:pPr>
        <w:pStyle w:val="ListParagraph"/>
        <w:numPr>
          <w:ilvl w:val="0"/>
          <w:numId w:val="40"/>
        </w:numPr>
        <w:spacing w:beforeLines="80" w:before="192" w:after="0"/>
        <w:jc w:val="both"/>
        <w:rPr>
          <w:rFonts w:cstheme="minorHAnsi"/>
          <w:iCs/>
        </w:rPr>
      </w:pPr>
      <w:r>
        <w:rPr>
          <w:rFonts w:cstheme="minorHAnsi"/>
          <w:iCs/>
        </w:rPr>
        <w:t>п</w:t>
      </w:r>
      <w:proofErr w:type="spellStart"/>
      <w:r w:rsidR="00F56CF0" w:rsidRPr="00F56CF0">
        <w:rPr>
          <w:rFonts w:cstheme="minorHAnsi"/>
          <w:iCs/>
          <w:lang w:val="en-US"/>
        </w:rPr>
        <w:t>одпомага</w:t>
      </w:r>
      <w:proofErr w:type="spellEnd"/>
      <w:r w:rsidR="00F56CF0" w:rsidRPr="00F56CF0">
        <w:rPr>
          <w:rFonts w:cstheme="minorHAnsi"/>
          <w:iCs/>
          <w:lang w:val="en-US"/>
        </w:rPr>
        <w:t xml:space="preserve"> </w:t>
      </w:r>
      <w:proofErr w:type="spellStart"/>
      <w:r w:rsidR="00F56CF0" w:rsidRPr="00F56CF0">
        <w:rPr>
          <w:rFonts w:cstheme="minorHAnsi"/>
          <w:iCs/>
          <w:lang w:val="en-US"/>
        </w:rPr>
        <w:t>правителствени</w:t>
      </w:r>
      <w:proofErr w:type="spellEnd"/>
      <w:r w:rsidR="00F56CF0" w:rsidRPr="00F56CF0">
        <w:rPr>
          <w:rFonts w:cstheme="minorHAnsi"/>
          <w:iCs/>
          <w:lang w:val="en-US"/>
        </w:rPr>
        <w:t xml:space="preserve"> и </w:t>
      </w:r>
      <w:proofErr w:type="spellStart"/>
      <w:r w:rsidR="00F56CF0" w:rsidRPr="00F56CF0">
        <w:rPr>
          <w:rFonts w:cstheme="minorHAnsi"/>
          <w:iCs/>
          <w:lang w:val="en-US"/>
        </w:rPr>
        <w:t>неправителствени</w:t>
      </w:r>
      <w:proofErr w:type="spellEnd"/>
      <w:r w:rsidR="00F56CF0" w:rsidRPr="00F56CF0">
        <w:rPr>
          <w:rFonts w:cstheme="minorHAnsi"/>
          <w:iCs/>
          <w:lang w:val="en-US"/>
        </w:rPr>
        <w:t xml:space="preserve"> </w:t>
      </w:r>
      <w:proofErr w:type="spellStart"/>
      <w:r w:rsidR="00F56CF0" w:rsidRPr="00F56CF0">
        <w:rPr>
          <w:rFonts w:cstheme="minorHAnsi"/>
          <w:iCs/>
          <w:lang w:val="en-US"/>
        </w:rPr>
        <w:t>организации</w:t>
      </w:r>
      <w:proofErr w:type="spellEnd"/>
      <w:r w:rsidR="00F56CF0" w:rsidRPr="00F56CF0">
        <w:rPr>
          <w:rFonts w:cstheme="minorHAnsi"/>
          <w:iCs/>
          <w:lang w:val="en-US"/>
        </w:rPr>
        <w:t xml:space="preserve">, </w:t>
      </w:r>
      <w:proofErr w:type="spellStart"/>
      <w:r w:rsidR="00F56CF0" w:rsidRPr="00F56CF0">
        <w:rPr>
          <w:rFonts w:cstheme="minorHAnsi"/>
          <w:iCs/>
          <w:lang w:val="en-US"/>
        </w:rPr>
        <w:t>работещи</w:t>
      </w:r>
      <w:proofErr w:type="spellEnd"/>
      <w:r w:rsidR="00F56CF0" w:rsidRPr="00F56CF0">
        <w:rPr>
          <w:rFonts w:cstheme="minorHAnsi"/>
          <w:iCs/>
          <w:lang w:val="en-US"/>
        </w:rPr>
        <w:t xml:space="preserve"> </w:t>
      </w:r>
      <w:proofErr w:type="spellStart"/>
      <w:r w:rsidR="00F56CF0" w:rsidRPr="00F56CF0">
        <w:rPr>
          <w:rFonts w:cstheme="minorHAnsi"/>
          <w:iCs/>
          <w:lang w:val="en-US"/>
        </w:rPr>
        <w:t>по</w:t>
      </w:r>
      <w:proofErr w:type="spellEnd"/>
      <w:r w:rsidR="00F56CF0" w:rsidRPr="00F56CF0">
        <w:rPr>
          <w:rFonts w:cstheme="minorHAnsi"/>
          <w:iCs/>
          <w:lang w:val="en-US"/>
        </w:rPr>
        <w:t xml:space="preserve"> </w:t>
      </w:r>
      <w:proofErr w:type="spellStart"/>
      <w:r w:rsidR="00F56CF0" w:rsidRPr="00F56CF0">
        <w:rPr>
          <w:rFonts w:cstheme="minorHAnsi"/>
          <w:iCs/>
          <w:lang w:val="en-US"/>
        </w:rPr>
        <w:t>проблеми</w:t>
      </w:r>
      <w:proofErr w:type="spellEnd"/>
      <w:r w:rsidR="00F56CF0" w:rsidRPr="00F56CF0">
        <w:rPr>
          <w:rFonts w:cstheme="minorHAnsi"/>
          <w:iCs/>
          <w:lang w:val="en-US"/>
        </w:rPr>
        <w:t xml:space="preserve">, </w:t>
      </w:r>
      <w:proofErr w:type="spellStart"/>
      <w:r w:rsidR="00F56CF0" w:rsidRPr="00F56CF0">
        <w:rPr>
          <w:rFonts w:cstheme="minorHAnsi"/>
          <w:iCs/>
          <w:lang w:val="en-US"/>
        </w:rPr>
        <w:t>сходни</w:t>
      </w:r>
      <w:proofErr w:type="spellEnd"/>
      <w:r w:rsidR="00F56CF0" w:rsidRPr="00F56CF0">
        <w:rPr>
          <w:rFonts w:cstheme="minorHAnsi"/>
          <w:iCs/>
          <w:lang w:val="en-US"/>
        </w:rPr>
        <w:t xml:space="preserve"> с </w:t>
      </w:r>
      <w:proofErr w:type="spellStart"/>
      <w:r w:rsidR="00F56CF0" w:rsidRPr="00F56CF0">
        <w:rPr>
          <w:rFonts w:cstheme="minorHAnsi"/>
          <w:iCs/>
          <w:lang w:val="en-US"/>
        </w:rPr>
        <w:t>предмета</w:t>
      </w:r>
      <w:proofErr w:type="spellEnd"/>
      <w:r w:rsidR="00F56CF0" w:rsidRPr="00F56CF0">
        <w:rPr>
          <w:rFonts w:cstheme="minorHAnsi"/>
          <w:iCs/>
          <w:lang w:val="en-US"/>
        </w:rPr>
        <w:t xml:space="preserve"> </w:t>
      </w:r>
      <w:proofErr w:type="spellStart"/>
      <w:r w:rsidR="00F56CF0" w:rsidRPr="00F56CF0">
        <w:rPr>
          <w:rFonts w:cstheme="minorHAnsi"/>
          <w:iCs/>
          <w:lang w:val="en-US"/>
        </w:rPr>
        <w:t>на</w:t>
      </w:r>
      <w:proofErr w:type="spellEnd"/>
      <w:r w:rsidR="00F56CF0" w:rsidRPr="00F56CF0">
        <w:rPr>
          <w:rFonts w:cstheme="minorHAnsi"/>
          <w:iCs/>
          <w:lang w:val="en-US"/>
        </w:rPr>
        <w:t xml:space="preserve"> </w:t>
      </w:r>
      <w:proofErr w:type="spellStart"/>
      <w:r w:rsidR="00F56CF0" w:rsidRPr="00F56CF0">
        <w:rPr>
          <w:rFonts w:cstheme="minorHAnsi"/>
          <w:iCs/>
          <w:lang w:val="en-US"/>
        </w:rPr>
        <w:t>дейност</w:t>
      </w:r>
      <w:proofErr w:type="spellEnd"/>
      <w:r w:rsidR="00F56CF0" w:rsidRPr="00F56CF0">
        <w:rPr>
          <w:rFonts w:cstheme="minorHAnsi"/>
          <w:iCs/>
          <w:lang w:val="en-US"/>
        </w:rPr>
        <w:t xml:space="preserve"> </w:t>
      </w:r>
      <w:proofErr w:type="spellStart"/>
      <w:r w:rsidR="00F56CF0" w:rsidRPr="00F56CF0">
        <w:rPr>
          <w:rFonts w:cstheme="minorHAnsi"/>
          <w:iCs/>
          <w:lang w:val="en-US"/>
        </w:rPr>
        <w:t>на</w:t>
      </w:r>
      <w:proofErr w:type="spellEnd"/>
      <w:r w:rsidR="00F56CF0" w:rsidRPr="00F56CF0">
        <w:rPr>
          <w:rFonts w:cstheme="minorHAnsi"/>
          <w:iCs/>
          <w:lang w:val="en-US"/>
        </w:rPr>
        <w:t xml:space="preserve"> </w:t>
      </w:r>
      <w:proofErr w:type="spellStart"/>
      <w:r w:rsidR="00F56CF0" w:rsidRPr="00F56CF0">
        <w:rPr>
          <w:rFonts w:cstheme="minorHAnsi"/>
          <w:iCs/>
          <w:lang w:val="en-US"/>
        </w:rPr>
        <w:t>Сдружението</w:t>
      </w:r>
      <w:proofErr w:type="spellEnd"/>
      <w:r w:rsidR="00F56CF0" w:rsidRPr="00F56CF0">
        <w:rPr>
          <w:rFonts w:cstheme="minorHAnsi"/>
          <w:iCs/>
          <w:lang w:val="en-US"/>
        </w:rPr>
        <w:t xml:space="preserve">. </w:t>
      </w:r>
      <w:r w:rsidR="0066237E" w:rsidRPr="00F56CF0">
        <w:rPr>
          <w:rFonts w:cstheme="minorHAnsi"/>
          <w:iCs/>
        </w:rPr>
        <w:t>насърчаване и подпомагане разработването и провеждането на образователни програми;</w:t>
      </w:r>
    </w:p>
    <w:p w14:paraId="6DCDA475" w14:textId="6726D340" w:rsidR="0066237E" w:rsidRPr="004B2504" w:rsidRDefault="0066237E" w:rsidP="00231961">
      <w:pPr>
        <w:pStyle w:val="ListParagraph"/>
        <w:numPr>
          <w:ilvl w:val="0"/>
          <w:numId w:val="40"/>
        </w:numPr>
        <w:spacing w:beforeLines="80" w:before="192" w:after="0"/>
        <w:jc w:val="both"/>
        <w:rPr>
          <w:rFonts w:cstheme="minorHAnsi"/>
          <w:iCs/>
        </w:rPr>
      </w:pPr>
      <w:r w:rsidRPr="004B2504">
        <w:rPr>
          <w:rFonts w:cstheme="minorHAnsi"/>
          <w:iCs/>
        </w:rPr>
        <w:t xml:space="preserve">въвеждане на иновативни методи за обучение и реализация на </w:t>
      </w:r>
      <w:r w:rsidR="004B2504" w:rsidRPr="004B2504">
        <w:rPr>
          <w:rFonts w:cstheme="minorHAnsi"/>
          <w:iCs/>
        </w:rPr>
        <w:t>здравни</w:t>
      </w:r>
      <w:r w:rsidRPr="004B2504">
        <w:rPr>
          <w:rFonts w:cstheme="minorHAnsi"/>
          <w:iCs/>
        </w:rPr>
        <w:t xml:space="preserve"> образователни мероприятия и инициативи на национално и регионално ниво;</w:t>
      </w:r>
    </w:p>
    <w:p w14:paraId="4EDA1734" w14:textId="6F63DACB" w:rsidR="0066237E" w:rsidRPr="001C6269" w:rsidRDefault="0066237E" w:rsidP="00231961">
      <w:pPr>
        <w:pStyle w:val="ListParagraph"/>
        <w:numPr>
          <w:ilvl w:val="0"/>
          <w:numId w:val="40"/>
        </w:numPr>
        <w:spacing w:beforeLines="80" w:before="192" w:after="0"/>
        <w:jc w:val="both"/>
        <w:rPr>
          <w:rFonts w:cstheme="minorHAnsi"/>
          <w:iCs/>
        </w:rPr>
      </w:pPr>
      <w:r w:rsidRPr="001C6269">
        <w:rPr>
          <w:rFonts w:cstheme="minorHAnsi"/>
          <w:iCs/>
        </w:rPr>
        <w:t xml:space="preserve">осигуряване на устойчиво публично и/или частно финансиране за проектите на сдружението; </w:t>
      </w:r>
    </w:p>
    <w:p w14:paraId="18682CE6" w14:textId="77AC7AEB" w:rsidR="0066237E" w:rsidRPr="001C6269" w:rsidRDefault="0066237E" w:rsidP="00231961">
      <w:pPr>
        <w:pStyle w:val="ListParagraph"/>
        <w:numPr>
          <w:ilvl w:val="0"/>
          <w:numId w:val="40"/>
        </w:numPr>
        <w:spacing w:beforeLines="80" w:before="192" w:after="0"/>
        <w:jc w:val="both"/>
        <w:rPr>
          <w:rFonts w:cstheme="minorHAnsi"/>
          <w:iCs/>
        </w:rPr>
      </w:pPr>
      <w:r w:rsidRPr="001C6269">
        <w:rPr>
          <w:rFonts w:cstheme="minorHAnsi"/>
          <w:iCs/>
        </w:rPr>
        <w:t>организиране на образователни и информационни кампании, симпозиуми, семинари, конференции и други национални и международни срещи;</w:t>
      </w:r>
    </w:p>
    <w:p w14:paraId="6F8F3E1B" w14:textId="74A9E6B3" w:rsidR="0066237E" w:rsidRPr="001C6269" w:rsidRDefault="0066237E" w:rsidP="00231961">
      <w:pPr>
        <w:pStyle w:val="ListParagraph"/>
        <w:numPr>
          <w:ilvl w:val="0"/>
          <w:numId w:val="40"/>
        </w:numPr>
        <w:spacing w:beforeLines="80" w:before="192" w:after="0"/>
        <w:jc w:val="both"/>
        <w:rPr>
          <w:rFonts w:cstheme="minorHAnsi"/>
          <w:iCs/>
        </w:rPr>
      </w:pPr>
      <w:r w:rsidRPr="001C6269">
        <w:rPr>
          <w:rFonts w:cstheme="minorHAnsi"/>
          <w:iCs/>
        </w:rPr>
        <w:t>разработка, изпълнение, оптимизиране на управлението на външни и вътрешни за организацията проекти;</w:t>
      </w:r>
    </w:p>
    <w:p w14:paraId="5DE57CF3" w14:textId="43CEA7E8" w:rsidR="0066237E" w:rsidRPr="001C6269" w:rsidRDefault="0066237E" w:rsidP="00231961">
      <w:pPr>
        <w:pStyle w:val="ListParagraph"/>
        <w:numPr>
          <w:ilvl w:val="0"/>
          <w:numId w:val="40"/>
        </w:numPr>
        <w:spacing w:beforeLines="80" w:before="192" w:after="0"/>
        <w:jc w:val="both"/>
        <w:rPr>
          <w:rFonts w:cstheme="minorHAnsi"/>
          <w:iCs/>
        </w:rPr>
      </w:pPr>
      <w:r w:rsidRPr="001C6269">
        <w:rPr>
          <w:rFonts w:cstheme="minorHAnsi"/>
          <w:iCs/>
        </w:rPr>
        <w:t>осигуряване защитата на предмета на авторските и сродните права на лицата, подпомагани от организацията;</w:t>
      </w:r>
    </w:p>
    <w:p w14:paraId="29E53657" w14:textId="2E3FEB9F" w:rsidR="0066237E" w:rsidRPr="001C6269" w:rsidRDefault="0045622F" w:rsidP="00231961">
      <w:pPr>
        <w:pStyle w:val="ListParagraph"/>
        <w:numPr>
          <w:ilvl w:val="0"/>
          <w:numId w:val="40"/>
        </w:numPr>
        <w:spacing w:beforeLines="80" w:before="192" w:after="0"/>
        <w:jc w:val="both"/>
        <w:rPr>
          <w:rFonts w:cstheme="minorHAnsi"/>
          <w:iCs/>
        </w:rPr>
      </w:pPr>
      <w:r w:rsidRPr="001C6269">
        <w:rPr>
          <w:rFonts w:cstheme="minorHAnsi"/>
          <w:iCs/>
        </w:rPr>
        <w:lastRenderedPageBreak/>
        <w:t xml:space="preserve">провеждане на </w:t>
      </w:r>
      <w:r w:rsidR="0066237E" w:rsidRPr="001C6269">
        <w:rPr>
          <w:rFonts w:cstheme="minorHAnsi"/>
          <w:iCs/>
        </w:rPr>
        <w:t>дейности по осигуряване на достъп до социални услуги за лица от малцинствата, маргинализирани групи и търсещи и/или получили международна закрила, лица с увреждания, както и възрастни и деца в риск от социално изключване;</w:t>
      </w:r>
    </w:p>
    <w:p w14:paraId="2FDD9C24" w14:textId="1E0D12EB" w:rsidR="0045622F" w:rsidRPr="001C6269" w:rsidRDefault="0045622F" w:rsidP="00231961">
      <w:pPr>
        <w:pStyle w:val="ListParagraph"/>
        <w:numPr>
          <w:ilvl w:val="0"/>
          <w:numId w:val="40"/>
        </w:numPr>
        <w:spacing w:beforeLines="80" w:before="192" w:after="0"/>
        <w:jc w:val="both"/>
        <w:rPr>
          <w:rFonts w:cstheme="minorHAnsi"/>
          <w:iCs/>
        </w:rPr>
      </w:pPr>
      <w:r w:rsidRPr="001C6269">
        <w:rPr>
          <w:rFonts w:cstheme="minorHAnsi"/>
          <w:iCs/>
        </w:rPr>
        <w:t>създаване и поддържане на помещения, необходими за постигане на целите на сдружението</w:t>
      </w:r>
      <w:r w:rsidR="008045B9">
        <w:rPr>
          <w:rFonts w:cstheme="minorHAnsi"/>
          <w:iCs/>
        </w:rPr>
        <w:t>;</w:t>
      </w:r>
    </w:p>
    <w:p w14:paraId="3AFB3470" w14:textId="77777777" w:rsidR="00623E47" w:rsidRPr="001C6269" w:rsidRDefault="0066237E" w:rsidP="00231961">
      <w:pPr>
        <w:pStyle w:val="ListParagraph"/>
        <w:numPr>
          <w:ilvl w:val="0"/>
          <w:numId w:val="40"/>
        </w:numPr>
        <w:spacing w:beforeLines="80" w:before="192" w:after="0"/>
        <w:jc w:val="both"/>
        <w:rPr>
          <w:rFonts w:cstheme="minorHAnsi"/>
          <w:iCs/>
        </w:rPr>
      </w:pPr>
      <w:r w:rsidRPr="001C6269">
        <w:rPr>
          <w:rFonts w:cstheme="minorHAnsi"/>
          <w:iCs/>
        </w:rPr>
        <w:t>други дейности, спомагащи за цялостното развитие на обществото и постигане целите на сдружението.</w:t>
      </w:r>
      <w:bookmarkEnd w:id="0"/>
    </w:p>
    <w:p w14:paraId="6F39EF8D" w14:textId="5CF73B27" w:rsidR="00623E47" w:rsidRDefault="00623E47" w:rsidP="00623E47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623E47">
        <w:rPr>
          <w:rFonts w:cstheme="minorHAnsi"/>
          <w:b/>
          <w:bCs/>
          <w:iCs/>
          <w:color w:val="0F243E" w:themeColor="text2" w:themeShade="80"/>
        </w:rPr>
        <w:t>Предмет на допълнителна стопанска дейност</w:t>
      </w:r>
    </w:p>
    <w:p w14:paraId="13A52308" w14:textId="3A11DF47" w:rsidR="00623E47" w:rsidRDefault="00623E47" w:rsidP="00623E47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623E47">
        <w:rPr>
          <w:rFonts w:cstheme="minorHAnsi"/>
          <w:b/>
          <w:bCs/>
          <w:iCs/>
          <w:color w:val="0F243E" w:themeColor="text2" w:themeShade="80"/>
        </w:rPr>
        <w:t>Чл.10.</w:t>
      </w:r>
      <w:r>
        <w:rPr>
          <w:rFonts w:cstheme="minorHAnsi"/>
          <w:iCs/>
          <w:color w:val="0F243E" w:themeColor="text2" w:themeShade="80"/>
        </w:rPr>
        <w:t xml:space="preserve"> Сдружението може да извършва допълнителна стопанска дейност в съответствие със ЗЮЛНЦ, само ако е свързана с предмета на основаната дейност и като използва прихода за определените в настоящия устав цели.</w:t>
      </w:r>
    </w:p>
    <w:p w14:paraId="1422CA5B" w14:textId="5842486C" w:rsidR="00623E47" w:rsidRPr="00623E47" w:rsidRDefault="00623E47" w:rsidP="00623E47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iCs/>
          <w:color w:val="0F243E" w:themeColor="text2" w:themeShade="80"/>
        </w:rPr>
        <w:t>Сдружението има следния предмет на допълнителна стопанска дейност:</w:t>
      </w:r>
    </w:p>
    <w:p w14:paraId="1CA7DA34" w14:textId="4403A017" w:rsidR="00623E47" w:rsidRPr="00623E47" w:rsidRDefault="00623E47" w:rsidP="00623E47">
      <w:pPr>
        <w:pStyle w:val="ListParagraph"/>
        <w:numPr>
          <w:ilvl w:val="0"/>
          <w:numId w:val="42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623E47">
        <w:rPr>
          <w:rFonts w:cstheme="minorHAnsi"/>
          <w:iCs/>
          <w:color w:val="0F243E" w:themeColor="text2" w:themeShade="80"/>
        </w:rPr>
        <w:t>Организира и провежда платени семинари, обучения и др.;</w:t>
      </w:r>
    </w:p>
    <w:p w14:paraId="6E6AB89B" w14:textId="4DE1E8F2" w:rsidR="00623E47" w:rsidRPr="00623E47" w:rsidRDefault="00623E47" w:rsidP="00623E47">
      <w:pPr>
        <w:pStyle w:val="ListParagraph"/>
        <w:numPr>
          <w:ilvl w:val="0"/>
          <w:numId w:val="42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623E47">
        <w:rPr>
          <w:rFonts w:cstheme="minorHAnsi"/>
          <w:iCs/>
          <w:color w:val="0F243E" w:themeColor="text2" w:themeShade="80"/>
        </w:rPr>
        <w:t>Извършва и изготвя проучвания, анализи, становища и др.;</w:t>
      </w:r>
    </w:p>
    <w:p w14:paraId="0F390999" w14:textId="7F63AAF6" w:rsidR="00623E47" w:rsidRPr="00623E47" w:rsidRDefault="00623E47" w:rsidP="00623E47">
      <w:pPr>
        <w:pStyle w:val="ListParagraph"/>
        <w:numPr>
          <w:ilvl w:val="0"/>
          <w:numId w:val="42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623E47">
        <w:rPr>
          <w:rFonts w:cstheme="minorHAnsi"/>
          <w:iCs/>
          <w:color w:val="0F243E" w:themeColor="text2" w:themeShade="80"/>
        </w:rPr>
        <w:t>Осъществява издателска дейност, изработване, публикуване и разпр</w:t>
      </w:r>
      <w:r w:rsidR="008045B9">
        <w:rPr>
          <w:rFonts w:cstheme="minorHAnsi"/>
          <w:iCs/>
          <w:color w:val="0F243E" w:themeColor="text2" w:themeShade="80"/>
        </w:rPr>
        <w:t>остранение на материали, книги,</w:t>
      </w:r>
      <w:r w:rsidRPr="00623E47">
        <w:rPr>
          <w:rFonts w:cstheme="minorHAnsi"/>
          <w:iCs/>
          <w:color w:val="0F243E" w:themeColor="text2" w:themeShade="80"/>
        </w:rPr>
        <w:t xml:space="preserve"> брошури, филми и др., </w:t>
      </w:r>
    </w:p>
    <w:p w14:paraId="5F49AF24" w14:textId="74B5BD82" w:rsidR="00623E47" w:rsidRDefault="00623E47" w:rsidP="00623E47">
      <w:pPr>
        <w:pStyle w:val="ListParagraph"/>
        <w:numPr>
          <w:ilvl w:val="0"/>
          <w:numId w:val="42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623E47">
        <w:rPr>
          <w:rFonts w:cstheme="minorHAnsi"/>
          <w:iCs/>
          <w:color w:val="0F243E" w:themeColor="text2" w:themeShade="80"/>
        </w:rPr>
        <w:t xml:space="preserve">Всякаква друга разрешена от закона търговска дейност, </w:t>
      </w:r>
      <w:r w:rsidR="001A1048">
        <w:rPr>
          <w:rFonts w:cstheme="minorHAnsi"/>
          <w:iCs/>
          <w:color w:val="0F243E" w:themeColor="text2" w:themeShade="80"/>
        </w:rPr>
        <w:t>извършвана</w:t>
      </w:r>
      <w:r w:rsidRPr="00623E47">
        <w:rPr>
          <w:rFonts w:cstheme="minorHAnsi"/>
          <w:iCs/>
          <w:color w:val="0F243E" w:themeColor="text2" w:themeShade="80"/>
        </w:rPr>
        <w:t xml:space="preserve"> самостоятелно или съвместно с други юридически лица, </w:t>
      </w:r>
      <w:r w:rsidR="001A1048" w:rsidRPr="00737E1B">
        <w:rPr>
          <w:rFonts w:cstheme="minorHAnsi"/>
          <w:iCs/>
        </w:rPr>
        <w:t>но</w:t>
      </w:r>
      <w:r w:rsidRPr="00737E1B">
        <w:rPr>
          <w:rFonts w:cstheme="minorHAnsi"/>
          <w:iCs/>
        </w:rPr>
        <w:t xml:space="preserve"> единствено във връзка с постигане цели</w:t>
      </w:r>
      <w:r w:rsidR="008045B9">
        <w:rPr>
          <w:rFonts w:cstheme="minorHAnsi"/>
          <w:iCs/>
        </w:rPr>
        <w:t>те</w:t>
      </w:r>
      <w:r w:rsidRPr="00737E1B">
        <w:rPr>
          <w:rFonts w:cstheme="minorHAnsi"/>
          <w:iCs/>
        </w:rPr>
        <w:t xml:space="preserve"> и заявеният предмет на дейност</w:t>
      </w:r>
      <w:r w:rsidR="001A1048" w:rsidRPr="00737E1B">
        <w:rPr>
          <w:rFonts w:cstheme="minorHAnsi"/>
          <w:iCs/>
        </w:rPr>
        <w:t>.</w:t>
      </w:r>
    </w:p>
    <w:p w14:paraId="07ED8C42" w14:textId="17A2EC9A" w:rsidR="00FA0EAB" w:rsidRPr="00FA0EAB" w:rsidRDefault="00FA0EAB" w:rsidP="00FA0EAB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FA0EAB">
        <w:rPr>
          <w:rFonts w:cstheme="minorHAnsi"/>
          <w:b/>
          <w:bCs/>
          <w:iCs/>
          <w:color w:val="0F243E" w:themeColor="text2" w:themeShade="80"/>
        </w:rPr>
        <w:t xml:space="preserve">Имущество </w:t>
      </w:r>
    </w:p>
    <w:p w14:paraId="3CB62504" w14:textId="0B73B7FB" w:rsidR="00FA0EAB" w:rsidRDefault="00FA0EAB" w:rsidP="00FA0EAB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FA0EAB">
        <w:rPr>
          <w:rFonts w:cstheme="minorHAnsi"/>
          <w:b/>
          <w:bCs/>
          <w:iCs/>
          <w:color w:val="0F243E" w:themeColor="text2" w:themeShade="80"/>
        </w:rPr>
        <w:t>Чл.11.</w:t>
      </w:r>
      <w:r>
        <w:rPr>
          <w:rFonts w:cstheme="minorHAnsi"/>
          <w:iCs/>
          <w:color w:val="0F243E" w:themeColor="text2" w:themeShade="80"/>
        </w:rPr>
        <w:t xml:space="preserve"> </w:t>
      </w:r>
      <w:r w:rsidRPr="00FA0EAB">
        <w:rPr>
          <w:rFonts w:cstheme="minorHAnsi"/>
          <w:iCs/>
          <w:color w:val="0F243E" w:themeColor="text2" w:themeShade="80"/>
        </w:rPr>
        <w:t xml:space="preserve">Имуществото на </w:t>
      </w:r>
      <w:r>
        <w:rPr>
          <w:rFonts w:cstheme="minorHAnsi"/>
          <w:iCs/>
          <w:color w:val="0F243E" w:themeColor="text2" w:themeShade="80"/>
        </w:rPr>
        <w:t>с</w:t>
      </w:r>
      <w:r w:rsidRPr="00FA0EAB">
        <w:rPr>
          <w:rFonts w:cstheme="minorHAnsi"/>
          <w:iCs/>
          <w:color w:val="0F243E" w:themeColor="text2" w:themeShade="80"/>
        </w:rPr>
        <w:t>дружението се състои от права на собственост и други вещни права върху недвижими и движими вещи; права върху обекти на интелектуална и индустриална собственост</w:t>
      </w:r>
      <w:r>
        <w:rPr>
          <w:rFonts w:cstheme="minorHAnsi"/>
          <w:iCs/>
          <w:color w:val="0F243E" w:themeColor="text2" w:themeShade="80"/>
        </w:rPr>
        <w:t>;</w:t>
      </w:r>
      <w:r w:rsidR="00964230">
        <w:rPr>
          <w:rFonts w:cstheme="minorHAnsi"/>
          <w:iCs/>
          <w:color w:val="0F243E" w:themeColor="text2" w:themeShade="80"/>
        </w:rPr>
        <w:t xml:space="preserve"> </w:t>
      </w:r>
      <w:r w:rsidRPr="00FA0EAB">
        <w:rPr>
          <w:rFonts w:cstheme="minorHAnsi"/>
          <w:iCs/>
          <w:color w:val="0F243E" w:themeColor="text2" w:themeShade="80"/>
        </w:rPr>
        <w:t>парични средства</w:t>
      </w:r>
      <w:r>
        <w:rPr>
          <w:rFonts w:cstheme="minorHAnsi"/>
          <w:iCs/>
          <w:color w:val="0F243E" w:themeColor="text2" w:themeShade="80"/>
        </w:rPr>
        <w:t>;</w:t>
      </w:r>
      <w:r w:rsidRPr="00FA0EAB">
        <w:rPr>
          <w:rFonts w:cstheme="minorHAnsi"/>
          <w:iCs/>
          <w:color w:val="0F243E" w:themeColor="text2" w:themeShade="80"/>
        </w:rPr>
        <w:t xml:space="preserve"> ценни книги</w:t>
      </w:r>
      <w:r>
        <w:rPr>
          <w:rFonts w:cstheme="minorHAnsi"/>
          <w:iCs/>
          <w:color w:val="0F243E" w:themeColor="text2" w:themeShade="80"/>
        </w:rPr>
        <w:t>;</w:t>
      </w:r>
      <w:r w:rsidRPr="00FA0EAB">
        <w:rPr>
          <w:rFonts w:cstheme="minorHAnsi"/>
          <w:iCs/>
          <w:color w:val="0F243E" w:themeColor="text2" w:themeShade="80"/>
        </w:rPr>
        <w:t xml:space="preserve"> участие в търговски дружества и други</w:t>
      </w:r>
      <w:r>
        <w:rPr>
          <w:rFonts w:cstheme="minorHAnsi"/>
          <w:iCs/>
          <w:color w:val="0F243E" w:themeColor="text2" w:themeShade="80"/>
        </w:rPr>
        <w:t>, незабранени от закона</w:t>
      </w:r>
      <w:r w:rsidRPr="00FA0EAB">
        <w:rPr>
          <w:rFonts w:cstheme="minorHAnsi"/>
          <w:iCs/>
          <w:color w:val="0F243E" w:themeColor="text2" w:themeShade="80"/>
        </w:rPr>
        <w:t>.</w:t>
      </w:r>
    </w:p>
    <w:p w14:paraId="3ABF2E10" w14:textId="15625BA0" w:rsidR="00AD4C22" w:rsidRDefault="00AD4C22" w:rsidP="00FA0EAB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292335">
        <w:rPr>
          <w:rFonts w:cstheme="minorHAnsi"/>
          <w:b/>
          <w:bCs/>
          <w:iCs/>
          <w:color w:val="0F243E" w:themeColor="text2" w:themeShade="80"/>
        </w:rPr>
        <w:t>Чл.12.</w:t>
      </w:r>
      <w:r>
        <w:rPr>
          <w:rFonts w:cstheme="minorHAnsi"/>
          <w:iCs/>
          <w:color w:val="0F243E" w:themeColor="text2" w:themeShade="80"/>
        </w:rPr>
        <w:t xml:space="preserve"> </w:t>
      </w:r>
      <w:r w:rsidRPr="00AD4C22">
        <w:rPr>
          <w:rFonts w:cstheme="minorHAnsi"/>
          <w:iCs/>
          <w:color w:val="0F243E" w:themeColor="text2" w:themeShade="80"/>
        </w:rPr>
        <w:t>Имуществото за изпълнение на поставените цели се осигурява чрез</w:t>
      </w:r>
      <w:r>
        <w:rPr>
          <w:rFonts w:cstheme="minorHAnsi"/>
          <w:iCs/>
          <w:color w:val="0F243E" w:themeColor="text2" w:themeShade="80"/>
        </w:rPr>
        <w:t xml:space="preserve"> допълнителната стопанска дейност на сдружението, </w:t>
      </w:r>
      <w:r w:rsidRPr="00E94B9D">
        <w:rPr>
          <w:rFonts w:cstheme="minorHAnsi"/>
          <w:iCs/>
        </w:rPr>
        <w:t>първоначални имуществени вноски, направени от учредителите</w:t>
      </w:r>
      <w:r>
        <w:rPr>
          <w:rFonts w:cstheme="minorHAnsi"/>
          <w:iCs/>
          <w:color w:val="0F243E" w:themeColor="text2" w:themeShade="80"/>
        </w:rPr>
        <w:t>, средства по целеви програми и проекти, държавни и европейски субсидии, приходи от спонсорство, дарения от физически и юридически лица, завещания и други, незабранени от закона.</w:t>
      </w:r>
    </w:p>
    <w:p w14:paraId="7961B6D4" w14:textId="269C08DD" w:rsidR="00E80C01" w:rsidRPr="00E80C01" w:rsidRDefault="00E80C01" w:rsidP="00FA0EAB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E80C01">
        <w:rPr>
          <w:rFonts w:cstheme="minorHAnsi"/>
          <w:b/>
          <w:bCs/>
          <w:iCs/>
          <w:color w:val="0F243E" w:themeColor="text2" w:themeShade="80"/>
        </w:rPr>
        <w:t>Разходване на имущество</w:t>
      </w:r>
    </w:p>
    <w:p w14:paraId="03DB39BB" w14:textId="14D5DAF9" w:rsidR="00E80C01" w:rsidRDefault="00E80C01" w:rsidP="00FA0EAB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80C01">
        <w:rPr>
          <w:rFonts w:cstheme="minorHAnsi"/>
          <w:b/>
          <w:bCs/>
          <w:iCs/>
          <w:color w:val="0F243E" w:themeColor="text2" w:themeShade="80"/>
        </w:rPr>
        <w:t>Чл.13.</w:t>
      </w:r>
      <w:r>
        <w:rPr>
          <w:rFonts w:cstheme="minorHAnsi"/>
          <w:iCs/>
          <w:color w:val="0F243E" w:themeColor="text2" w:themeShade="80"/>
        </w:rPr>
        <w:t xml:space="preserve"> Сдружението </w:t>
      </w:r>
      <w:r w:rsidRPr="00E80C01">
        <w:rPr>
          <w:rFonts w:cstheme="minorHAnsi"/>
          <w:iCs/>
          <w:color w:val="0F243E" w:themeColor="text2" w:themeShade="80"/>
        </w:rPr>
        <w:t xml:space="preserve">може безвъзмездно да разходва имущество и да осъществява дейността, насочена за постигане на целите, определени по реда на </w:t>
      </w:r>
      <w:r>
        <w:rPr>
          <w:rFonts w:cstheme="minorHAnsi"/>
          <w:iCs/>
          <w:color w:val="0F243E" w:themeColor="text2" w:themeShade="80"/>
        </w:rPr>
        <w:t>ЗЮЛНЦ и устава.</w:t>
      </w:r>
    </w:p>
    <w:p w14:paraId="6B3E3063" w14:textId="2DA17719" w:rsidR="00E80C01" w:rsidRDefault="00E80C01" w:rsidP="00FA0EAB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80C01">
        <w:rPr>
          <w:rFonts w:cstheme="minorHAnsi"/>
          <w:b/>
          <w:bCs/>
          <w:iCs/>
          <w:color w:val="0F243E" w:themeColor="text2" w:themeShade="80"/>
        </w:rPr>
        <w:t>13.1.</w:t>
      </w:r>
      <w:r>
        <w:rPr>
          <w:rFonts w:cstheme="minorHAnsi"/>
          <w:iCs/>
          <w:color w:val="0F243E" w:themeColor="text2" w:themeShade="80"/>
        </w:rPr>
        <w:t xml:space="preserve"> </w:t>
      </w:r>
      <w:r w:rsidRPr="00E80C01">
        <w:rPr>
          <w:rFonts w:cstheme="minorHAnsi"/>
          <w:iCs/>
          <w:color w:val="0F243E" w:themeColor="text2" w:themeShade="80"/>
        </w:rPr>
        <w:t xml:space="preserve">Подборът на лицата и начинът на тяхното подпомагане от </w:t>
      </w:r>
      <w:r>
        <w:rPr>
          <w:rFonts w:cstheme="minorHAnsi"/>
          <w:iCs/>
          <w:color w:val="0F243E" w:themeColor="text2" w:themeShade="80"/>
        </w:rPr>
        <w:t>сдружението</w:t>
      </w:r>
      <w:r w:rsidRPr="00E80C01">
        <w:rPr>
          <w:rFonts w:cstheme="minorHAnsi"/>
          <w:iCs/>
          <w:color w:val="0F243E" w:themeColor="text2" w:themeShade="80"/>
        </w:rPr>
        <w:t xml:space="preserve"> се извършват в зависимост от целта и финансовите възможности на </w:t>
      </w:r>
      <w:r>
        <w:rPr>
          <w:rFonts w:cstheme="minorHAnsi"/>
          <w:iCs/>
          <w:color w:val="0F243E" w:themeColor="text2" w:themeShade="80"/>
        </w:rPr>
        <w:t>сдружението</w:t>
      </w:r>
      <w:r w:rsidRPr="00E80C01">
        <w:rPr>
          <w:rFonts w:cstheme="minorHAnsi"/>
          <w:iCs/>
          <w:color w:val="0F243E" w:themeColor="text2" w:themeShade="80"/>
        </w:rPr>
        <w:t>.</w:t>
      </w:r>
    </w:p>
    <w:p w14:paraId="2662D56C" w14:textId="4A5117F8" w:rsidR="00E80C01" w:rsidRDefault="00E80C01" w:rsidP="00FA0EAB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80C01">
        <w:rPr>
          <w:rFonts w:cstheme="minorHAnsi"/>
          <w:b/>
          <w:bCs/>
          <w:iCs/>
          <w:color w:val="0F243E" w:themeColor="text2" w:themeShade="80"/>
        </w:rPr>
        <w:t>13.2.</w:t>
      </w:r>
      <w:r>
        <w:rPr>
          <w:rFonts w:cstheme="minorHAnsi"/>
          <w:iCs/>
          <w:color w:val="0F243E" w:themeColor="text2" w:themeShade="80"/>
        </w:rPr>
        <w:t xml:space="preserve"> </w:t>
      </w:r>
      <w:r w:rsidRPr="00E80C01">
        <w:rPr>
          <w:rFonts w:cstheme="minorHAnsi"/>
          <w:iCs/>
          <w:color w:val="0F243E" w:themeColor="text2" w:themeShade="80"/>
        </w:rPr>
        <w:t xml:space="preserve">За безвъзмездно разходване на имуществото на </w:t>
      </w:r>
      <w:r>
        <w:rPr>
          <w:rFonts w:cstheme="minorHAnsi"/>
          <w:iCs/>
          <w:color w:val="0F243E" w:themeColor="text2" w:themeShade="80"/>
        </w:rPr>
        <w:t>сдружението</w:t>
      </w:r>
      <w:r w:rsidRPr="00E80C01">
        <w:rPr>
          <w:rFonts w:cstheme="minorHAnsi"/>
          <w:iCs/>
          <w:color w:val="0F243E" w:themeColor="text2" w:themeShade="80"/>
        </w:rPr>
        <w:t xml:space="preserve"> е необходимо мотивирано решение, взето от </w:t>
      </w:r>
      <w:r>
        <w:rPr>
          <w:rFonts w:cstheme="minorHAnsi"/>
          <w:iCs/>
          <w:color w:val="0F243E" w:themeColor="text2" w:themeShade="80"/>
        </w:rPr>
        <w:t>Общото събрание</w:t>
      </w:r>
      <w:r w:rsidRPr="00E80C01">
        <w:rPr>
          <w:rFonts w:cstheme="minorHAnsi"/>
          <w:iCs/>
          <w:color w:val="0F243E" w:themeColor="text2" w:themeShade="80"/>
        </w:rPr>
        <w:t xml:space="preserve"> с мнозинство 2/3 от всички негови членове, когато е в полза на</w:t>
      </w:r>
      <w:r>
        <w:rPr>
          <w:rFonts w:cstheme="minorHAnsi"/>
          <w:iCs/>
          <w:color w:val="0F243E" w:themeColor="text2" w:themeShade="80"/>
        </w:rPr>
        <w:t>:</w:t>
      </w:r>
    </w:p>
    <w:p w14:paraId="01A45A69" w14:textId="2F388893" w:rsidR="00E80C01" w:rsidRPr="00E80C01" w:rsidRDefault="00E80C01" w:rsidP="00E80C01">
      <w:pPr>
        <w:pStyle w:val="ListParagraph"/>
        <w:numPr>
          <w:ilvl w:val="0"/>
          <w:numId w:val="48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80C01">
        <w:rPr>
          <w:rFonts w:cstheme="minorHAnsi"/>
          <w:iCs/>
          <w:color w:val="0F243E" w:themeColor="text2" w:themeShade="80"/>
        </w:rPr>
        <w:t>лица от състава на другите му органи и техните съпрузи, роднините им по права линия - без ограничение, по съребрена линия - до четвърта степен, или по сватовство - до втора степен включително;</w:t>
      </w:r>
    </w:p>
    <w:p w14:paraId="192D284B" w14:textId="26DC47D2" w:rsidR="00E80C01" w:rsidRPr="00E80C01" w:rsidRDefault="00E80C01" w:rsidP="00E80C01">
      <w:pPr>
        <w:pStyle w:val="ListParagraph"/>
        <w:numPr>
          <w:ilvl w:val="0"/>
          <w:numId w:val="48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80C01">
        <w:rPr>
          <w:rFonts w:cstheme="minorHAnsi"/>
          <w:iCs/>
          <w:color w:val="0F243E" w:themeColor="text2" w:themeShade="80"/>
        </w:rPr>
        <w:lastRenderedPageBreak/>
        <w:t>лица, били в състава на управителните му органи до 2 години преди датата на вземане на решението;</w:t>
      </w:r>
    </w:p>
    <w:p w14:paraId="746F76EC" w14:textId="6BBC03A6" w:rsidR="00E80C01" w:rsidRPr="00E80C01" w:rsidRDefault="00E80C01" w:rsidP="00E80C01">
      <w:pPr>
        <w:pStyle w:val="ListParagraph"/>
        <w:numPr>
          <w:ilvl w:val="0"/>
          <w:numId w:val="48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80C01">
        <w:rPr>
          <w:rFonts w:cstheme="minorHAnsi"/>
          <w:iCs/>
          <w:color w:val="0F243E" w:themeColor="text2" w:themeShade="80"/>
        </w:rPr>
        <w:t>юридически лица, финансирали организацията до 3 години преди датата на вземане на решение;</w:t>
      </w:r>
    </w:p>
    <w:p w14:paraId="7332317B" w14:textId="26E4F8A2" w:rsidR="00E80C01" w:rsidRPr="00E80C01" w:rsidRDefault="00E80C01" w:rsidP="00E80C01">
      <w:pPr>
        <w:pStyle w:val="ListParagraph"/>
        <w:numPr>
          <w:ilvl w:val="0"/>
          <w:numId w:val="48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80C01">
        <w:rPr>
          <w:rFonts w:cstheme="minorHAnsi"/>
          <w:iCs/>
          <w:color w:val="0F243E" w:themeColor="text2" w:themeShade="80"/>
        </w:rPr>
        <w:t>юридически лица, в които посочените лица в т. 1 и 2 са управители или могат да наложат или възпрепятстват вземането на решения;</w:t>
      </w:r>
    </w:p>
    <w:p w14:paraId="24116049" w14:textId="19F57919" w:rsidR="00E80C01" w:rsidRDefault="00E80C01" w:rsidP="00E80C01">
      <w:pPr>
        <w:pStyle w:val="ListParagraph"/>
        <w:numPr>
          <w:ilvl w:val="0"/>
          <w:numId w:val="48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80C01">
        <w:rPr>
          <w:rFonts w:cstheme="minorHAnsi"/>
          <w:iCs/>
          <w:color w:val="0F243E" w:themeColor="text2" w:themeShade="80"/>
        </w:rPr>
        <w:t>политически партии, в ръководните и контролните органи на които участват членове на ръководни и контролни органи на юридическите лица с нестопанска цел.</w:t>
      </w:r>
    </w:p>
    <w:p w14:paraId="7933805B" w14:textId="7E0AB766" w:rsidR="00E80C01" w:rsidRPr="00E80C01" w:rsidRDefault="00E80C01" w:rsidP="00E80C01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80C01">
        <w:rPr>
          <w:rFonts w:cstheme="minorHAnsi"/>
          <w:b/>
          <w:bCs/>
          <w:iCs/>
          <w:color w:val="0F243E" w:themeColor="text2" w:themeShade="80"/>
        </w:rPr>
        <w:t>13.3.</w:t>
      </w:r>
      <w:r>
        <w:rPr>
          <w:rFonts w:cstheme="minorHAnsi"/>
          <w:iCs/>
          <w:color w:val="0F243E" w:themeColor="text2" w:themeShade="80"/>
        </w:rPr>
        <w:t xml:space="preserve"> Сдружението</w:t>
      </w:r>
      <w:r w:rsidRPr="00E80C01">
        <w:rPr>
          <w:rFonts w:cstheme="minorHAnsi"/>
          <w:iCs/>
          <w:color w:val="0F243E" w:themeColor="text2" w:themeShade="80"/>
        </w:rPr>
        <w:t xml:space="preserve"> не може да сключва сделки с лицата по </w:t>
      </w:r>
      <w:r>
        <w:rPr>
          <w:rFonts w:cstheme="minorHAnsi"/>
          <w:iCs/>
          <w:color w:val="0F243E" w:themeColor="text2" w:themeShade="80"/>
        </w:rPr>
        <w:t>т.</w:t>
      </w:r>
      <w:r w:rsidR="006A7721">
        <w:rPr>
          <w:rFonts w:cstheme="minorHAnsi"/>
          <w:iCs/>
          <w:color w:val="0F243E" w:themeColor="text2" w:themeShade="80"/>
        </w:rPr>
        <w:t xml:space="preserve"> </w:t>
      </w:r>
      <w:r>
        <w:rPr>
          <w:rFonts w:cstheme="minorHAnsi"/>
          <w:iCs/>
          <w:color w:val="0F243E" w:themeColor="text2" w:themeShade="80"/>
        </w:rPr>
        <w:t>13.2.</w:t>
      </w:r>
      <w:r w:rsidR="005C641F">
        <w:rPr>
          <w:rFonts w:cstheme="minorHAnsi"/>
          <w:iCs/>
          <w:color w:val="0F243E" w:themeColor="text2" w:themeShade="80"/>
        </w:rPr>
        <w:t>, т. 1</w:t>
      </w:r>
      <w:r w:rsidRPr="00E80C01">
        <w:rPr>
          <w:rFonts w:cstheme="minorHAnsi"/>
          <w:iCs/>
          <w:color w:val="0F243E" w:themeColor="text2" w:themeShade="80"/>
        </w:rPr>
        <w:t xml:space="preserve">, както и с юридически лица, в които посочените лица са управители или могат да наложат или възпрепятстват вземането на решения, освен ако сделките са в очевидна полза на </w:t>
      </w:r>
      <w:r>
        <w:rPr>
          <w:rFonts w:cstheme="minorHAnsi"/>
          <w:iCs/>
          <w:color w:val="0F243E" w:themeColor="text2" w:themeShade="80"/>
        </w:rPr>
        <w:t>сдружението</w:t>
      </w:r>
      <w:r w:rsidRPr="00E80C01">
        <w:rPr>
          <w:rFonts w:cstheme="minorHAnsi"/>
          <w:iCs/>
          <w:color w:val="0F243E" w:themeColor="text2" w:themeShade="80"/>
        </w:rPr>
        <w:t xml:space="preserve"> или са сключени при общи условия, публично обявени.</w:t>
      </w:r>
    </w:p>
    <w:p w14:paraId="127D5302" w14:textId="71FDBEF1" w:rsidR="00292335" w:rsidRPr="008F5182" w:rsidRDefault="00292335" w:rsidP="008F5182">
      <w:pPr>
        <w:spacing w:beforeLines="80" w:before="192" w:after="0"/>
        <w:jc w:val="center"/>
        <w:rPr>
          <w:rFonts w:cstheme="minorHAnsi"/>
          <w:b/>
          <w:bCs/>
          <w:iCs/>
          <w:color w:val="0F243E" w:themeColor="text2" w:themeShade="80"/>
          <w:u w:val="single"/>
        </w:rPr>
      </w:pPr>
      <w:r w:rsidRPr="008F5182">
        <w:rPr>
          <w:rFonts w:cstheme="minorHAnsi"/>
          <w:b/>
          <w:bCs/>
          <w:iCs/>
          <w:color w:val="0F243E" w:themeColor="text2" w:themeShade="80"/>
          <w:u w:val="single"/>
          <w:lang w:val="en-US"/>
        </w:rPr>
        <w:t xml:space="preserve">III. </w:t>
      </w:r>
      <w:r w:rsidRPr="008F5182">
        <w:rPr>
          <w:rFonts w:cstheme="minorHAnsi"/>
          <w:b/>
          <w:bCs/>
          <w:iCs/>
          <w:color w:val="0F243E" w:themeColor="text2" w:themeShade="80"/>
          <w:u w:val="single"/>
        </w:rPr>
        <w:t>ЧЛЕНСТВО В СДРУЖЕНИЕТО</w:t>
      </w:r>
    </w:p>
    <w:p w14:paraId="2E932541" w14:textId="5219F7A3" w:rsidR="00292335" w:rsidRDefault="00292335" w:rsidP="00FA0EAB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Членство</w:t>
      </w:r>
    </w:p>
    <w:p w14:paraId="008C95A9" w14:textId="7BBC0DAC" w:rsidR="00292335" w:rsidRDefault="00292335" w:rsidP="00FA0EAB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Чл.1</w:t>
      </w:r>
      <w:r w:rsidR="00E80C01">
        <w:rPr>
          <w:rFonts w:cstheme="minorHAnsi"/>
          <w:b/>
          <w:bCs/>
          <w:iCs/>
          <w:color w:val="0F243E" w:themeColor="text2" w:themeShade="80"/>
        </w:rPr>
        <w:t>4</w:t>
      </w:r>
      <w:r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Pr="00292335">
        <w:rPr>
          <w:rFonts w:cstheme="minorHAnsi"/>
          <w:iCs/>
          <w:color w:val="0F243E" w:themeColor="text2" w:themeShade="80"/>
        </w:rPr>
        <w:t>Членуването в сдружението е доброволно.</w:t>
      </w:r>
      <w:r w:rsidR="00E80C01">
        <w:rPr>
          <w:rFonts w:cstheme="minorHAnsi"/>
          <w:b/>
          <w:bCs/>
          <w:iCs/>
          <w:color w:val="0F243E" w:themeColor="text2" w:themeShade="80"/>
        </w:rPr>
        <w:t xml:space="preserve"> </w:t>
      </w:r>
      <w:r w:rsidRPr="00292335">
        <w:rPr>
          <w:rFonts w:cstheme="minorHAnsi"/>
          <w:iCs/>
          <w:color w:val="0F243E" w:themeColor="text2" w:themeShade="80"/>
        </w:rPr>
        <w:t>Членове на сдружението могат да бъдат юридически и дееспособни физически лица, приемащи устава на сдружението, изпълняващи неговите разпоредби и работещи за постигане на целите на сдружението.</w:t>
      </w:r>
    </w:p>
    <w:p w14:paraId="4FCC1E10" w14:textId="1B617123" w:rsidR="00C37C11" w:rsidRPr="00E441BB" w:rsidRDefault="00C37C11" w:rsidP="00FA0EAB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E441BB">
        <w:rPr>
          <w:rFonts w:cstheme="minorHAnsi"/>
          <w:b/>
          <w:bCs/>
          <w:iCs/>
          <w:color w:val="0F243E" w:themeColor="text2" w:themeShade="80"/>
        </w:rPr>
        <w:t>Придобиване на членство</w:t>
      </w:r>
    </w:p>
    <w:p w14:paraId="043E0FFA" w14:textId="2897E33C" w:rsidR="00C37C11" w:rsidRDefault="00C37C11" w:rsidP="00FA0EAB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441BB">
        <w:rPr>
          <w:rFonts w:cstheme="minorHAnsi"/>
          <w:b/>
          <w:bCs/>
          <w:iCs/>
          <w:color w:val="0F243E" w:themeColor="text2" w:themeShade="80"/>
        </w:rPr>
        <w:t>Чл.15.</w:t>
      </w:r>
      <w:r>
        <w:rPr>
          <w:rFonts w:cstheme="minorHAnsi"/>
          <w:iCs/>
          <w:color w:val="0F243E" w:themeColor="text2" w:themeShade="80"/>
        </w:rPr>
        <w:t xml:space="preserve"> Лицата – учредители (вписани в протокола от Учредителното събрание и приели настоящия устав) се считат за пълноправни членове на сдружението по право. </w:t>
      </w:r>
    </w:p>
    <w:p w14:paraId="65F52CB1" w14:textId="5E00F255" w:rsidR="00C37C11" w:rsidRDefault="00C37C11" w:rsidP="00FA0EAB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441BB">
        <w:rPr>
          <w:rFonts w:cstheme="minorHAnsi"/>
          <w:b/>
          <w:bCs/>
          <w:iCs/>
          <w:color w:val="0F243E" w:themeColor="text2" w:themeShade="80"/>
        </w:rPr>
        <w:t>Чл.16.</w:t>
      </w:r>
      <w:r>
        <w:rPr>
          <w:rFonts w:cstheme="minorHAnsi"/>
          <w:iCs/>
          <w:color w:val="0F243E" w:themeColor="text2" w:themeShade="80"/>
        </w:rPr>
        <w:t xml:space="preserve"> Приемането на нови членове в сдружението се извършва от Управителния съвет. </w:t>
      </w:r>
    </w:p>
    <w:p w14:paraId="655D8B0E" w14:textId="1AC863D7" w:rsidR="00C37C11" w:rsidRDefault="00FF2525" w:rsidP="00FA0EAB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441BB">
        <w:rPr>
          <w:rFonts w:cstheme="minorHAnsi"/>
          <w:b/>
          <w:bCs/>
          <w:iCs/>
          <w:color w:val="0F243E" w:themeColor="text2" w:themeShade="80"/>
        </w:rPr>
        <w:t>16.1.</w:t>
      </w:r>
      <w:r>
        <w:rPr>
          <w:rFonts w:cstheme="minorHAnsi"/>
          <w:iCs/>
          <w:color w:val="0F243E" w:themeColor="text2" w:themeShade="80"/>
        </w:rPr>
        <w:t xml:space="preserve"> </w:t>
      </w:r>
      <w:r w:rsidR="00C37C11" w:rsidRPr="00C37C11">
        <w:rPr>
          <w:rFonts w:cstheme="minorHAnsi"/>
          <w:iCs/>
          <w:color w:val="0F243E" w:themeColor="text2" w:themeShade="80"/>
        </w:rPr>
        <w:t xml:space="preserve">Кандидатите за членове се приемат по тяхна писмена молба до </w:t>
      </w:r>
      <w:r w:rsidR="00C37C11">
        <w:rPr>
          <w:rFonts w:cstheme="minorHAnsi"/>
          <w:iCs/>
          <w:color w:val="0F243E" w:themeColor="text2" w:themeShade="80"/>
        </w:rPr>
        <w:t>П</w:t>
      </w:r>
      <w:r w:rsidR="00C37C11" w:rsidRPr="00C37C11">
        <w:rPr>
          <w:rFonts w:cstheme="minorHAnsi"/>
          <w:iCs/>
          <w:color w:val="0F243E" w:themeColor="text2" w:themeShade="80"/>
        </w:rPr>
        <w:t xml:space="preserve">редседателя на </w:t>
      </w:r>
      <w:r w:rsidR="00C37C11">
        <w:rPr>
          <w:rFonts w:cstheme="minorHAnsi"/>
          <w:iCs/>
          <w:color w:val="0F243E" w:themeColor="text2" w:themeShade="80"/>
        </w:rPr>
        <w:t>с</w:t>
      </w:r>
      <w:r w:rsidR="00C37C11" w:rsidRPr="00C37C11">
        <w:rPr>
          <w:rFonts w:cstheme="minorHAnsi"/>
          <w:iCs/>
          <w:color w:val="0F243E" w:themeColor="text2" w:themeShade="80"/>
        </w:rPr>
        <w:t xml:space="preserve">дружението, в която декларират, че са запознати и приемат разпоредбите на настоящия </w:t>
      </w:r>
      <w:r w:rsidR="00C37C11">
        <w:rPr>
          <w:rFonts w:cstheme="minorHAnsi"/>
          <w:iCs/>
          <w:color w:val="0F243E" w:themeColor="text2" w:themeShade="80"/>
        </w:rPr>
        <w:t>у</w:t>
      </w:r>
      <w:r w:rsidR="00C37C11" w:rsidRPr="00C37C11">
        <w:rPr>
          <w:rFonts w:cstheme="minorHAnsi"/>
          <w:iCs/>
          <w:color w:val="0F243E" w:themeColor="text2" w:themeShade="80"/>
        </w:rPr>
        <w:t>став, като се задължават да ги спазват.</w:t>
      </w:r>
    </w:p>
    <w:p w14:paraId="2FC57FF0" w14:textId="443C46B6" w:rsidR="00C37C11" w:rsidRDefault="00FF2525" w:rsidP="00FA0EAB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441BB">
        <w:rPr>
          <w:rFonts w:cstheme="minorHAnsi"/>
          <w:b/>
          <w:bCs/>
          <w:iCs/>
          <w:color w:val="0F243E" w:themeColor="text2" w:themeShade="80"/>
        </w:rPr>
        <w:t>16.2.</w:t>
      </w:r>
      <w:r>
        <w:rPr>
          <w:rFonts w:cstheme="minorHAnsi"/>
          <w:iCs/>
          <w:color w:val="0F243E" w:themeColor="text2" w:themeShade="80"/>
        </w:rPr>
        <w:t xml:space="preserve"> </w:t>
      </w:r>
      <w:r w:rsidR="00C37C11" w:rsidRPr="00C37C11">
        <w:rPr>
          <w:rFonts w:cstheme="minorHAnsi"/>
          <w:iCs/>
          <w:color w:val="0F243E" w:themeColor="text2" w:themeShade="80"/>
        </w:rPr>
        <w:t xml:space="preserve">Председателят на </w:t>
      </w:r>
      <w:r w:rsidR="00C37C11">
        <w:rPr>
          <w:rFonts w:cstheme="minorHAnsi"/>
          <w:iCs/>
          <w:color w:val="0F243E" w:themeColor="text2" w:themeShade="80"/>
        </w:rPr>
        <w:t>с</w:t>
      </w:r>
      <w:r w:rsidR="00C37C11" w:rsidRPr="00C37C11">
        <w:rPr>
          <w:rFonts w:cstheme="minorHAnsi"/>
          <w:iCs/>
          <w:color w:val="0F243E" w:themeColor="text2" w:themeShade="80"/>
        </w:rPr>
        <w:t>дружението задължително внася молбата на кандидатите за гласуване на следващото заседание на Управителния съвет. Членството се придобива от датата на решението на Управителния съвет.</w:t>
      </w:r>
    </w:p>
    <w:p w14:paraId="4FF2A3E0" w14:textId="7580EC06" w:rsidR="00C37C11" w:rsidRDefault="00FF2525" w:rsidP="00FA0EAB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441BB">
        <w:rPr>
          <w:rFonts w:cstheme="minorHAnsi"/>
          <w:b/>
          <w:bCs/>
          <w:iCs/>
          <w:color w:val="0F243E" w:themeColor="text2" w:themeShade="80"/>
        </w:rPr>
        <w:t>16.3.</w:t>
      </w:r>
      <w:r>
        <w:rPr>
          <w:rFonts w:cstheme="minorHAnsi"/>
          <w:iCs/>
          <w:color w:val="0F243E" w:themeColor="text2" w:themeShade="80"/>
        </w:rPr>
        <w:t xml:space="preserve"> </w:t>
      </w:r>
      <w:r w:rsidR="00C37C11" w:rsidRPr="00C37C11">
        <w:rPr>
          <w:rFonts w:cstheme="minorHAnsi"/>
          <w:iCs/>
          <w:color w:val="0F243E" w:themeColor="text2" w:themeShade="80"/>
        </w:rPr>
        <w:t>Решението, с което се отказва приемането на</w:t>
      </w:r>
      <w:r w:rsidR="00C37C11">
        <w:rPr>
          <w:rFonts w:cstheme="minorHAnsi"/>
          <w:iCs/>
          <w:color w:val="0F243E" w:themeColor="text2" w:themeShade="80"/>
        </w:rPr>
        <w:t xml:space="preserve"> кандидат</w:t>
      </w:r>
      <w:r w:rsidR="00C37C11" w:rsidRPr="00C37C11">
        <w:rPr>
          <w:rFonts w:cstheme="minorHAnsi"/>
          <w:iCs/>
          <w:color w:val="0F243E" w:themeColor="text2" w:themeShade="80"/>
        </w:rPr>
        <w:t xml:space="preserve"> за член на </w:t>
      </w:r>
      <w:r w:rsidR="00426356">
        <w:rPr>
          <w:rFonts w:cstheme="minorHAnsi"/>
          <w:iCs/>
          <w:color w:val="0F243E" w:themeColor="text2" w:themeShade="80"/>
        </w:rPr>
        <w:t>с</w:t>
      </w:r>
      <w:r w:rsidR="00C37C11" w:rsidRPr="00C37C11">
        <w:rPr>
          <w:rFonts w:cstheme="minorHAnsi"/>
          <w:iCs/>
          <w:color w:val="0F243E" w:themeColor="text2" w:themeShade="80"/>
        </w:rPr>
        <w:t>дружението, може да се обжалва</w:t>
      </w:r>
      <w:r w:rsidR="00C37C11">
        <w:rPr>
          <w:rFonts w:cstheme="minorHAnsi"/>
          <w:iCs/>
          <w:color w:val="0F243E" w:themeColor="text2" w:themeShade="80"/>
        </w:rPr>
        <w:t xml:space="preserve"> от кандидата</w:t>
      </w:r>
      <w:r w:rsidR="00C37C11" w:rsidRPr="00C37C11">
        <w:rPr>
          <w:rFonts w:cstheme="minorHAnsi"/>
          <w:iCs/>
          <w:color w:val="0F243E" w:themeColor="text2" w:themeShade="80"/>
        </w:rPr>
        <w:t xml:space="preserve"> </w:t>
      </w:r>
      <w:r w:rsidR="00957468">
        <w:rPr>
          <w:rFonts w:cstheme="minorHAnsi"/>
          <w:iCs/>
          <w:color w:val="0F243E" w:themeColor="text2" w:themeShade="80"/>
        </w:rPr>
        <w:t xml:space="preserve">пред Общото събрание </w:t>
      </w:r>
      <w:r w:rsidR="00C37C11" w:rsidRPr="00C37C11">
        <w:rPr>
          <w:rFonts w:cstheme="minorHAnsi"/>
          <w:iCs/>
          <w:color w:val="0F243E" w:themeColor="text2" w:themeShade="80"/>
        </w:rPr>
        <w:t xml:space="preserve">в едномесечен срок от </w:t>
      </w:r>
      <w:r w:rsidR="00957468">
        <w:rPr>
          <w:rFonts w:cstheme="minorHAnsi"/>
          <w:iCs/>
          <w:color w:val="0F243E" w:themeColor="text2" w:themeShade="80"/>
        </w:rPr>
        <w:t xml:space="preserve">датата на </w:t>
      </w:r>
      <w:r w:rsidR="00C37C11" w:rsidRPr="00C37C11">
        <w:rPr>
          <w:rFonts w:cstheme="minorHAnsi"/>
          <w:iCs/>
          <w:color w:val="0F243E" w:themeColor="text2" w:themeShade="80"/>
        </w:rPr>
        <w:t xml:space="preserve"> </w:t>
      </w:r>
      <w:r w:rsidR="00957468">
        <w:rPr>
          <w:rFonts w:cstheme="minorHAnsi"/>
          <w:iCs/>
          <w:color w:val="0F243E" w:themeColor="text2" w:themeShade="80"/>
        </w:rPr>
        <w:t>решението на Управителния съвет</w:t>
      </w:r>
      <w:r w:rsidR="00C37C11" w:rsidRPr="00C37C11">
        <w:rPr>
          <w:rFonts w:cstheme="minorHAnsi"/>
          <w:iCs/>
          <w:color w:val="0F243E" w:themeColor="text2" w:themeShade="80"/>
        </w:rPr>
        <w:t xml:space="preserve">. Решението на </w:t>
      </w:r>
      <w:r w:rsidR="00957468">
        <w:rPr>
          <w:rFonts w:cstheme="minorHAnsi"/>
          <w:iCs/>
          <w:color w:val="0F243E" w:themeColor="text2" w:themeShade="80"/>
        </w:rPr>
        <w:t>Общото събрание</w:t>
      </w:r>
      <w:r w:rsidR="00C37C11" w:rsidRPr="00C37C11">
        <w:rPr>
          <w:rFonts w:cstheme="minorHAnsi"/>
          <w:iCs/>
          <w:color w:val="0F243E" w:themeColor="text2" w:themeShade="80"/>
        </w:rPr>
        <w:t xml:space="preserve"> е окончателно.</w:t>
      </w:r>
    </w:p>
    <w:p w14:paraId="36F604F9" w14:textId="57418778" w:rsidR="003375C0" w:rsidRPr="003375C0" w:rsidRDefault="003375C0" w:rsidP="003375C0">
      <w:pPr>
        <w:spacing w:beforeLines="80" w:before="192" w:after="0"/>
        <w:jc w:val="both"/>
        <w:rPr>
          <w:rFonts w:cstheme="minorHAnsi"/>
          <w:b/>
          <w:iCs/>
          <w:color w:val="0F243E" w:themeColor="text2" w:themeShade="80"/>
        </w:rPr>
      </w:pPr>
      <w:r w:rsidRPr="003375C0">
        <w:rPr>
          <w:rFonts w:cstheme="minorHAnsi"/>
          <w:b/>
          <w:iCs/>
          <w:color w:val="0F243E" w:themeColor="text2" w:themeShade="80"/>
        </w:rPr>
        <w:t>Чл.17</w:t>
      </w:r>
      <w:r w:rsidR="007552DD">
        <w:rPr>
          <w:rFonts w:cstheme="minorHAnsi"/>
          <w:b/>
          <w:iCs/>
          <w:color w:val="0F243E" w:themeColor="text2" w:themeShade="80"/>
        </w:rPr>
        <w:t>. Членски внос</w:t>
      </w:r>
    </w:p>
    <w:p w14:paraId="17298652" w14:textId="4EF89DBF" w:rsidR="003375C0" w:rsidRPr="00510F87" w:rsidRDefault="003375C0" w:rsidP="003375C0">
      <w:pPr>
        <w:spacing w:beforeLines="80" w:before="192" w:after="0"/>
        <w:jc w:val="both"/>
        <w:rPr>
          <w:rFonts w:cstheme="minorHAnsi"/>
          <w:iCs/>
          <w:color w:val="0F243E" w:themeColor="text2" w:themeShade="80"/>
          <w:lang w:val="en-US"/>
        </w:rPr>
      </w:pPr>
      <w:r>
        <w:rPr>
          <w:rFonts w:cstheme="minorHAnsi"/>
          <w:iCs/>
          <w:color w:val="0F243E" w:themeColor="text2" w:themeShade="80"/>
        </w:rPr>
        <w:t>17.1</w:t>
      </w:r>
      <w:r w:rsidR="00C062B8">
        <w:rPr>
          <w:rFonts w:cstheme="minorHAnsi"/>
          <w:iCs/>
          <w:color w:val="0F243E" w:themeColor="text2" w:themeShade="80"/>
        </w:rPr>
        <w:t>.</w:t>
      </w:r>
      <w:r w:rsidRPr="003375C0">
        <w:rPr>
          <w:rFonts w:cstheme="minorHAnsi"/>
          <w:iCs/>
          <w:color w:val="0F243E" w:themeColor="text2" w:themeShade="80"/>
        </w:rPr>
        <w:t xml:space="preserve"> Членовете на Сдружението дължат встъпителна вноска при възникването на членственото </w:t>
      </w:r>
      <w:r w:rsidR="007552DD">
        <w:rPr>
          <w:rFonts w:cstheme="minorHAnsi"/>
          <w:iCs/>
          <w:color w:val="0F243E" w:themeColor="text2" w:themeShade="80"/>
        </w:rPr>
        <w:t>им правоотношение в размер на 300</w:t>
      </w:r>
      <w:r w:rsidRPr="003375C0">
        <w:rPr>
          <w:rFonts w:cstheme="minorHAnsi"/>
          <w:iCs/>
          <w:color w:val="0F243E" w:themeColor="text2" w:themeShade="80"/>
        </w:rPr>
        <w:t xml:space="preserve"> лева, която се дължи веднъж годишно за срока на членството им</w:t>
      </w:r>
      <w:r w:rsidR="00510F87">
        <w:rPr>
          <w:rFonts w:cstheme="minorHAnsi"/>
          <w:iCs/>
          <w:color w:val="0F243E" w:themeColor="text2" w:themeShade="80"/>
          <w:lang w:val="en-US"/>
        </w:rPr>
        <w:t>.</w:t>
      </w:r>
    </w:p>
    <w:p w14:paraId="077C6967" w14:textId="037818CA" w:rsidR="00C062B8" w:rsidRPr="003375C0" w:rsidRDefault="00C062B8" w:rsidP="003375C0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iCs/>
          <w:color w:val="0F243E" w:themeColor="text2" w:themeShade="80"/>
        </w:rPr>
        <w:t>17.2. Членският внос може да бъде платен на две равни вноски през 6 (шест) месеца за календарната година.</w:t>
      </w:r>
    </w:p>
    <w:p w14:paraId="6DEB97E4" w14:textId="5505B1D5" w:rsidR="003375C0" w:rsidRDefault="00C062B8" w:rsidP="003375C0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iCs/>
          <w:color w:val="0F243E" w:themeColor="text2" w:themeShade="80"/>
        </w:rPr>
        <w:t>17.3.</w:t>
      </w:r>
      <w:r w:rsidR="003375C0">
        <w:rPr>
          <w:rFonts w:cstheme="minorHAnsi"/>
          <w:iCs/>
          <w:color w:val="0F243E" w:themeColor="text2" w:themeShade="80"/>
        </w:rPr>
        <w:t xml:space="preserve"> </w:t>
      </w:r>
      <w:r w:rsidR="003375C0" w:rsidRPr="003375C0">
        <w:rPr>
          <w:rFonts w:cstheme="minorHAnsi"/>
          <w:iCs/>
          <w:color w:val="0F243E" w:themeColor="text2" w:themeShade="80"/>
        </w:rPr>
        <w:t>При необходимост от набиране на допълнителни средства за дейността, общото събрание може с единодушно решение да предвиди увеличаване на членския внос, размера и сроковете, при които той е изискуем, както и актуализира размера му ежегодно.</w:t>
      </w:r>
    </w:p>
    <w:p w14:paraId="24C5A4D5" w14:textId="1C71B5F1" w:rsidR="00292335" w:rsidRDefault="00292335" w:rsidP="00C37C11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292335">
        <w:rPr>
          <w:rFonts w:cstheme="minorHAnsi"/>
          <w:b/>
          <w:bCs/>
          <w:iCs/>
          <w:color w:val="0F243E" w:themeColor="text2" w:themeShade="80"/>
        </w:rPr>
        <w:lastRenderedPageBreak/>
        <w:t>Права на членовете</w:t>
      </w:r>
    </w:p>
    <w:p w14:paraId="6D579A13" w14:textId="56B8040E" w:rsidR="00292335" w:rsidRDefault="00292335" w:rsidP="00FA0EAB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Чл.1</w:t>
      </w:r>
      <w:r w:rsidR="00524C7A">
        <w:rPr>
          <w:rFonts w:cstheme="minorHAnsi"/>
          <w:b/>
          <w:bCs/>
          <w:iCs/>
          <w:color w:val="0F243E" w:themeColor="text2" w:themeShade="80"/>
        </w:rPr>
        <w:t>8</w:t>
      </w:r>
      <w:r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E441BB" w:rsidRPr="00E441BB">
        <w:rPr>
          <w:rFonts w:cstheme="minorHAnsi"/>
          <w:iCs/>
          <w:color w:val="0F243E" w:themeColor="text2" w:themeShade="80"/>
        </w:rPr>
        <w:t>Всеки член на сдружението има право:</w:t>
      </w:r>
    </w:p>
    <w:p w14:paraId="3D11AAB3" w14:textId="1EA73E06" w:rsidR="00E441BB" w:rsidRDefault="00E441BB" w:rsidP="00FA0EAB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1</w:t>
      </w:r>
      <w:r w:rsidR="00524C7A">
        <w:rPr>
          <w:rFonts w:cstheme="minorHAnsi"/>
          <w:b/>
          <w:bCs/>
          <w:iCs/>
          <w:color w:val="0F243E" w:themeColor="text2" w:themeShade="80"/>
        </w:rPr>
        <w:t>8</w:t>
      </w:r>
      <w:r w:rsidR="00D257CA">
        <w:rPr>
          <w:rFonts w:cstheme="minorHAnsi"/>
          <w:b/>
          <w:bCs/>
          <w:iCs/>
          <w:color w:val="0F243E" w:themeColor="text2" w:themeShade="80"/>
        </w:rPr>
        <w:t>.1</w:t>
      </w:r>
      <w:r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Pr="00E441BB">
        <w:rPr>
          <w:rFonts w:cstheme="minorHAnsi"/>
          <w:iCs/>
          <w:color w:val="0F243E" w:themeColor="text2" w:themeShade="80"/>
        </w:rPr>
        <w:t>да бъде информиран за дейността на сдружението;</w:t>
      </w:r>
    </w:p>
    <w:p w14:paraId="44EEC8CB" w14:textId="54610AB9" w:rsidR="00E441BB" w:rsidRDefault="00E441BB" w:rsidP="00FA0EAB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1</w:t>
      </w:r>
      <w:r w:rsidR="00524C7A">
        <w:rPr>
          <w:rFonts w:cstheme="minorHAnsi"/>
          <w:b/>
          <w:bCs/>
          <w:iCs/>
          <w:color w:val="0F243E" w:themeColor="text2" w:themeShade="80"/>
        </w:rPr>
        <w:t>8</w:t>
      </w:r>
      <w:r w:rsidR="00C37B1D">
        <w:rPr>
          <w:rFonts w:cstheme="minorHAnsi"/>
          <w:b/>
          <w:bCs/>
          <w:iCs/>
          <w:color w:val="0F243E" w:themeColor="text2" w:themeShade="80"/>
        </w:rPr>
        <w:t>.2</w:t>
      </w:r>
      <w:r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Pr="00E441BB">
        <w:rPr>
          <w:rFonts w:cstheme="minorHAnsi"/>
          <w:iCs/>
          <w:color w:val="0F243E" w:themeColor="text2" w:themeShade="80"/>
        </w:rPr>
        <w:t>да иска отмяна на незаконните и противоуставните решения и действия на органите на сдружението;</w:t>
      </w:r>
    </w:p>
    <w:p w14:paraId="472744D6" w14:textId="16D1428D" w:rsidR="00E441BB" w:rsidRDefault="00E441BB" w:rsidP="00FA0EAB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1</w:t>
      </w:r>
      <w:r w:rsidR="00524C7A">
        <w:rPr>
          <w:rFonts w:cstheme="minorHAnsi"/>
          <w:b/>
          <w:bCs/>
          <w:iCs/>
          <w:color w:val="0F243E" w:themeColor="text2" w:themeShade="80"/>
        </w:rPr>
        <w:t>8</w:t>
      </w:r>
      <w:r w:rsidR="00C37B1D">
        <w:rPr>
          <w:rFonts w:cstheme="minorHAnsi"/>
          <w:b/>
          <w:bCs/>
          <w:iCs/>
          <w:color w:val="0F243E" w:themeColor="text2" w:themeShade="80"/>
        </w:rPr>
        <w:t>.3</w:t>
      </w:r>
      <w:r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Pr="00E441BB">
        <w:rPr>
          <w:rFonts w:cstheme="minorHAnsi"/>
          <w:iCs/>
          <w:color w:val="0F243E" w:themeColor="text2" w:themeShade="80"/>
        </w:rPr>
        <w:t>да внася за разглеждане в Управителния съвет предложения, съображения, становища по въпроси, засягащи дейността на сдружението,</w:t>
      </w:r>
    </w:p>
    <w:p w14:paraId="0B02B0DC" w14:textId="03B2E976" w:rsidR="00E441BB" w:rsidRDefault="00E441BB" w:rsidP="00FA0EAB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1</w:t>
      </w:r>
      <w:r w:rsidR="00524C7A">
        <w:rPr>
          <w:rFonts w:cstheme="minorHAnsi"/>
          <w:b/>
          <w:bCs/>
          <w:iCs/>
          <w:color w:val="0F243E" w:themeColor="text2" w:themeShade="80"/>
        </w:rPr>
        <w:t>8</w:t>
      </w:r>
      <w:r w:rsidR="00C37B1D">
        <w:rPr>
          <w:rFonts w:cstheme="minorHAnsi"/>
          <w:b/>
          <w:bCs/>
          <w:iCs/>
          <w:color w:val="0F243E" w:themeColor="text2" w:themeShade="80"/>
        </w:rPr>
        <w:t>.4</w:t>
      </w:r>
      <w:r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Pr="00E441BB">
        <w:rPr>
          <w:rFonts w:cstheme="minorHAnsi"/>
          <w:iCs/>
          <w:color w:val="0F243E" w:themeColor="text2" w:themeShade="80"/>
        </w:rPr>
        <w:t>да ползват резултатите от дейността на сдружението, съгласно разпоредбите на закона и устава;</w:t>
      </w:r>
    </w:p>
    <w:p w14:paraId="562BF6F9" w14:textId="2B7ABCC7" w:rsidR="00E441BB" w:rsidRDefault="00E441BB" w:rsidP="00FA0EAB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1</w:t>
      </w:r>
      <w:r w:rsidR="00524C7A">
        <w:rPr>
          <w:rFonts w:cstheme="minorHAnsi"/>
          <w:b/>
          <w:bCs/>
          <w:iCs/>
          <w:color w:val="0F243E" w:themeColor="text2" w:themeShade="80"/>
        </w:rPr>
        <w:t>8</w:t>
      </w:r>
      <w:r w:rsidR="00C37B1D">
        <w:rPr>
          <w:rFonts w:cstheme="minorHAnsi"/>
          <w:b/>
          <w:bCs/>
          <w:iCs/>
          <w:color w:val="0F243E" w:themeColor="text2" w:themeShade="80"/>
        </w:rPr>
        <w:t>.5</w:t>
      </w:r>
      <w:bookmarkStart w:id="2" w:name="_GoBack"/>
      <w:bookmarkEnd w:id="2"/>
      <w:r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Pr="00E441BB">
        <w:rPr>
          <w:rFonts w:cstheme="minorHAnsi"/>
          <w:iCs/>
          <w:color w:val="0F243E" w:themeColor="text2" w:themeShade="80"/>
        </w:rPr>
        <w:t>доброволно да напусн</w:t>
      </w:r>
      <w:r w:rsidR="00964230">
        <w:rPr>
          <w:rFonts w:cstheme="minorHAnsi"/>
          <w:iCs/>
          <w:color w:val="0F243E" w:themeColor="text2" w:themeShade="80"/>
        </w:rPr>
        <w:t>е</w:t>
      </w:r>
      <w:r w:rsidRPr="00E441BB">
        <w:rPr>
          <w:rFonts w:cstheme="minorHAnsi"/>
          <w:iCs/>
          <w:color w:val="0F243E" w:themeColor="text2" w:themeShade="80"/>
        </w:rPr>
        <w:t xml:space="preserve"> сдружението.</w:t>
      </w:r>
    </w:p>
    <w:p w14:paraId="15EAEFDB" w14:textId="205A8549" w:rsidR="00A1430A" w:rsidRDefault="00A1430A" w:rsidP="00FA0EAB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A1430A">
        <w:rPr>
          <w:rFonts w:cstheme="minorHAnsi"/>
          <w:b/>
          <w:bCs/>
          <w:iCs/>
          <w:color w:val="0F243E" w:themeColor="text2" w:themeShade="80"/>
        </w:rPr>
        <w:t>Задължения на членовете</w:t>
      </w:r>
    </w:p>
    <w:p w14:paraId="4BB7F6B8" w14:textId="58638594" w:rsidR="00A1430A" w:rsidRDefault="00BE2B90" w:rsidP="00FA0EAB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 19</w:t>
      </w:r>
      <w:r w:rsidR="00A1430A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A1430A" w:rsidRPr="00A1430A">
        <w:rPr>
          <w:rFonts w:cstheme="minorHAnsi"/>
          <w:iCs/>
          <w:color w:val="0F243E" w:themeColor="text2" w:themeShade="80"/>
        </w:rPr>
        <w:t>Всеки член на сдружението е длъжен:</w:t>
      </w:r>
    </w:p>
    <w:p w14:paraId="7CF8BF2D" w14:textId="08BF63F1" w:rsidR="00A1430A" w:rsidRPr="00A1430A" w:rsidRDefault="00BE2B90" w:rsidP="00A1430A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19</w:t>
      </w:r>
      <w:r w:rsidR="00A1430A">
        <w:rPr>
          <w:rFonts w:cstheme="minorHAnsi"/>
          <w:b/>
          <w:bCs/>
          <w:iCs/>
          <w:color w:val="0F243E" w:themeColor="text2" w:themeShade="80"/>
        </w:rPr>
        <w:t xml:space="preserve">.1. </w:t>
      </w:r>
      <w:r w:rsidR="00A1430A" w:rsidRPr="00A1430A">
        <w:rPr>
          <w:rFonts w:cstheme="minorHAnsi"/>
          <w:iCs/>
          <w:color w:val="0F243E" w:themeColor="text2" w:themeShade="80"/>
        </w:rPr>
        <w:t>да спазва разпоредбите на устава и да изпълнява решенията на органите на сдружението;</w:t>
      </w:r>
    </w:p>
    <w:p w14:paraId="6DCB121D" w14:textId="0C4ADD5F" w:rsidR="00A1430A" w:rsidRPr="00A1430A" w:rsidRDefault="00BE2B90" w:rsidP="00A1430A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19</w:t>
      </w:r>
      <w:r w:rsidR="00A1430A">
        <w:rPr>
          <w:rFonts w:cstheme="minorHAnsi"/>
          <w:b/>
          <w:bCs/>
          <w:iCs/>
          <w:color w:val="0F243E" w:themeColor="text2" w:themeShade="80"/>
        </w:rPr>
        <w:t xml:space="preserve">.2. </w:t>
      </w:r>
      <w:r w:rsidR="00A1430A" w:rsidRPr="00A1430A">
        <w:rPr>
          <w:rFonts w:cstheme="minorHAnsi"/>
          <w:iCs/>
          <w:color w:val="0F243E" w:themeColor="text2" w:themeShade="80"/>
        </w:rPr>
        <w:t xml:space="preserve">да участват </w:t>
      </w:r>
      <w:r w:rsidR="00B51BEE">
        <w:rPr>
          <w:rFonts w:cstheme="minorHAnsi"/>
          <w:iCs/>
          <w:color w:val="0F243E" w:themeColor="text2" w:themeShade="80"/>
        </w:rPr>
        <w:t xml:space="preserve">според възможностите си </w:t>
      </w:r>
      <w:r w:rsidR="00A1430A" w:rsidRPr="00A1430A">
        <w:rPr>
          <w:rFonts w:cstheme="minorHAnsi"/>
          <w:iCs/>
          <w:color w:val="0F243E" w:themeColor="text2" w:themeShade="80"/>
        </w:rPr>
        <w:t>в дейността на сдружението и да работи за осъществяване на целите му;</w:t>
      </w:r>
    </w:p>
    <w:p w14:paraId="2282CA9D" w14:textId="431A2742" w:rsidR="00A1430A" w:rsidRPr="00A1430A" w:rsidRDefault="00BE2B90" w:rsidP="00A1430A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19</w:t>
      </w:r>
      <w:r w:rsidR="00A1430A">
        <w:rPr>
          <w:rFonts w:cstheme="minorHAnsi"/>
          <w:b/>
          <w:bCs/>
          <w:iCs/>
          <w:color w:val="0F243E" w:themeColor="text2" w:themeShade="80"/>
        </w:rPr>
        <w:t xml:space="preserve">.3. </w:t>
      </w:r>
      <w:r w:rsidR="00A1430A" w:rsidRPr="00A1430A">
        <w:rPr>
          <w:rFonts w:cstheme="minorHAnsi"/>
          <w:iCs/>
          <w:color w:val="0F243E" w:themeColor="text2" w:themeShade="80"/>
        </w:rPr>
        <w:t>да издига авторитета на сдружението, да спомага за увеличаване на неговото имущество и да не извършва действия, които противоречат на целите му и го злепоставят;</w:t>
      </w:r>
    </w:p>
    <w:p w14:paraId="0D696DC3" w14:textId="69BE8358" w:rsidR="00A1430A" w:rsidRDefault="00BE2B90" w:rsidP="00A1430A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19</w:t>
      </w:r>
      <w:r w:rsidR="00A1430A">
        <w:rPr>
          <w:rFonts w:cstheme="minorHAnsi"/>
          <w:b/>
          <w:bCs/>
          <w:iCs/>
          <w:color w:val="0F243E" w:themeColor="text2" w:themeShade="80"/>
        </w:rPr>
        <w:t xml:space="preserve">.4. </w:t>
      </w:r>
      <w:r w:rsidR="00A1430A" w:rsidRPr="00A1430A">
        <w:rPr>
          <w:rFonts w:cstheme="minorHAnsi"/>
          <w:iCs/>
          <w:color w:val="0F243E" w:themeColor="text2" w:themeShade="80"/>
        </w:rPr>
        <w:t>да уважава традициите на сдружението;</w:t>
      </w:r>
    </w:p>
    <w:p w14:paraId="6A335DC6" w14:textId="25B7D4F0" w:rsidR="00317B15" w:rsidRDefault="00BE2B90" w:rsidP="00A1430A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19</w:t>
      </w:r>
      <w:r w:rsidR="00317B15" w:rsidRPr="00317B15">
        <w:rPr>
          <w:rFonts w:cstheme="minorHAnsi"/>
          <w:b/>
          <w:bCs/>
          <w:iCs/>
          <w:color w:val="0F243E" w:themeColor="text2" w:themeShade="80"/>
        </w:rPr>
        <w:t>.5.</w:t>
      </w:r>
      <w:r w:rsidR="00317B15">
        <w:rPr>
          <w:rFonts w:cstheme="minorHAnsi"/>
          <w:iCs/>
          <w:color w:val="0F243E" w:themeColor="text2" w:themeShade="80"/>
        </w:rPr>
        <w:t xml:space="preserve"> да не използва, по какъвто и да е начин, сдружението за цели, противоречащи на закона и устава.</w:t>
      </w:r>
    </w:p>
    <w:p w14:paraId="18F04FAD" w14:textId="17BB1F17" w:rsidR="00317B15" w:rsidRDefault="00BE2B90" w:rsidP="00A1430A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Чл.20</w:t>
      </w:r>
      <w:r w:rsidR="00317B15" w:rsidRPr="00317B15">
        <w:rPr>
          <w:rFonts w:cstheme="minorHAnsi"/>
          <w:b/>
          <w:bCs/>
          <w:iCs/>
          <w:color w:val="0F243E" w:themeColor="text2" w:themeShade="80"/>
        </w:rPr>
        <w:t>.</w:t>
      </w:r>
      <w:r w:rsidR="006A7721">
        <w:rPr>
          <w:rFonts w:cstheme="minorHAnsi"/>
          <w:iCs/>
          <w:color w:val="0F243E" w:themeColor="text2" w:themeShade="80"/>
        </w:rPr>
        <w:t xml:space="preserve"> членските права</w:t>
      </w:r>
      <w:r w:rsidR="00317B15">
        <w:rPr>
          <w:rFonts w:cstheme="minorHAnsi"/>
          <w:iCs/>
          <w:color w:val="0F243E" w:themeColor="text2" w:themeShade="80"/>
        </w:rPr>
        <w:t xml:space="preserve"> и задължения, с изключение на имуществените, са </w:t>
      </w:r>
      <w:r w:rsidR="00317B15" w:rsidRPr="00317B15">
        <w:rPr>
          <w:rFonts w:cstheme="minorHAnsi"/>
          <w:iCs/>
          <w:color w:val="0F243E" w:themeColor="text2" w:themeShade="80"/>
        </w:rPr>
        <w:t>непрехвърлими и не преминават върху други лица при смърт, съответно при прекратяване.</w:t>
      </w:r>
    </w:p>
    <w:p w14:paraId="58D77742" w14:textId="17C758FE" w:rsidR="00317B15" w:rsidRDefault="00BE2B90" w:rsidP="00A1430A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Чл.21</w:t>
      </w:r>
      <w:r w:rsidR="00317B15" w:rsidRPr="00317B15">
        <w:rPr>
          <w:rFonts w:cstheme="minorHAnsi"/>
          <w:b/>
          <w:bCs/>
          <w:iCs/>
          <w:color w:val="0F243E" w:themeColor="text2" w:themeShade="80"/>
        </w:rPr>
        <w:t>.</w:t>
      </w:r>
      <w:r w:rsidR="00317B15">
        <w:rPr>
          <w:rFonts w:cstheme="minorHAnsi"/>
          <w:iCs/>
          <w:color w:val="0F243E" w:themeColor="text2" w:themeShade="80"/>
        </w:rPr>
        <w:t xml:space="preserve"> </w:t>
      </w:r>
      <w:r w:rsidR="006A7721">
        <w:rPr>
          <w:rFonts w:cstheme="minorHAnsi"/>
          <w:iCs/>
          <w:color w:val="0F243E" w:themeColor="text2" w:themeShade="80"/>
        </w:rPr>
        <w:t>и</w:t>
      </w:r>
      <w:r w:rsidR="00317B15" w:rsidRPr="00317B15">
        <w:rPr>
          <w:rFonts w:cstheme="minorHAnsi"/>
          <w:iCs/>
          <w:color w:val="0F243E" w:themeColor="text2" w:themeShade="80"/>
        </w:rPr>
        <w:t>зпълнението на членските задължения и упражняването на членските права може да бъде предоставено другиму</w:t>
      </w:r>
      <w:r w:rsidR="00317B15">
        <w:rPr>
          <w:rFonts w:cstheme="minorHAnsi"/>
          <w:iCs/>
          <w:color w:val="0F243E" w:themeColor="text2" w:themeShade="80"/>
        </w:rPr>
        <w:t xml:space="preserve"> чрез писмено овластяване. Овластено лице може да бъде външно за сдружението лице, което не е член на сдружението. Овластяването произвежда действие след писмено уведомяване на Управителния орган от член на сдружението. В случай на овластяване, членът на сдружението носи </w:t>
      </w:r>
      <w:r w:rsidR="00317B15" w:rsidRPr="00317B15">
        <w:rPr>
          <w:rFonts w:cstheme="minorHAnsi"/>
          <w:iCs/>
          <w:color w:val="0F243E" w:themeColor="text2" w:themeShade="80"/>
        </w:rPr>
        <w:t xml:space="preserve">отговорност за неизпълнението на </w:t>
      </w:r>
      <w:r w:rsidR="00317B15">
        <w:rPr>
          <w:rFonts w:cstheme="minorHAnsi"/>
          <w:iCs/>
          <w:color w:val="0F243E" w:themeColor="text2" w:themeShade="80"/>
        </w:rPr>
        <w:t>неговите</w:t>
      </w:r>
      <w:r w:rsidR="00317B15" w:rsidRPr="00317B15">
        <w:rPr>
          <w:rFonts w:cstheme="minorHAnsi"/>
          <w:iCs/>
          <w:color w:val="0F243E" w:themeColor="text2" w:themeShade="80"/>
        </w:rPr>
        <w:t xml:space="preserve"> задължения от страна на овластеното лице.</w:t>
      </w:r>
    </w:p>
    <w:p w14:paraId="192304A1" w14:textId="7C722D87" w:rsidR="00317B15" w:rsidRDefault="00BE2B90" w:rsidP="00A1430A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Чл.22</w:t>
      </w:r>
      <w:r w:rsidR="00317B15" w:rsidRPr="00317B15">
        <w:rPr>
          <w:rFonts w:cstheme="minorHAnsi"/>
          <w:b/>
          <w:bCs/>
          <w:iCs/>
          <w:color w:val="0F243E" w:themeColor="text2" w:themeShade="80"/>
        </w:rPr>
        <w:t>.</w:t>
      </w:r>
      <w:r w:rsidR="00317B15">
        <w:rPr>
          <w:rFonts w:cstheme="minorHAnsi"/>
          <w:iCs/>
          <w:color w:val="0F243E" w:themeColor="text2" w:themeShade="80"/>
        </w:rPr>
        <w:t xml:space="preserve"> </w:t>
      </w:r>
      <w:r w:rsidR="00317B15" w:rsidRPr="00317B15">
        <w:rPr>
          <w:rFonts w:cstheme="minorHAnsi"/>
          <w:iCs/>
          <w:color w:val="0F243E" w:themeColor="text2" w:themeShade="80"/>
        </w:rPr>
        <w:t xml:space="preserve">За задълженията на </w:t>
      </w:r>
      <w:r w:rsidR="00317B15">
        <w:rPr>
          <w:rFonts w:cstheme="minorHAnsi"/>
          <w:iCs/>
          <w:color w:val="0F243E" w:themeColor="text2" w:themeShade="80"/>
        </w:rPr>
        <w:t>с</w:t>
      </w:r>
      <w:r w:rsidR="00317B15" w:rsidRPr="00317B15">
        <w:rPr>
          <w:rFonts w:cstheme="minorHAnsi"/>
          <w:iCs/>
          <w:color w:val="0F243E" w:themeColor="text2" w:themeShade="80"/>
        </w:rPr>
        <w:t>дружението неговите членове не носят имуществена отговорност и кредиторите нямат право да предявяват права към тяхно имущество.</w:t>
      </w:r>
    </w:p>
    <w:p w14:paraId="391CE8AC" w14:textId="4DFC361E" w:rsidR="00317B15" w:rsidRPr="00317B15" w:rsidRDefault="00317B15" w:rsidP="00A1430A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317B15">
        <w:rPr>
          <w:rFonts w:cstheme="minorHAnsi"/>
          <w:b/>
          <w:bCs/>
          <w:iCs/>
          <w:color w:val="0F243E" w:themeColor="text2" w:themeShade="80"/>
        </w:rPr>
        <w:t>Прекратяване на членството</w:t>
      </w:r>
    </w:p>
    <w:p w14:paraId="5FB50C3E" w14:textId="28B0F2E8" w:rsidR="00317B15" w:rsidRDefault="00993379" w:rsidP="00A1430A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Чл.23</w:t>
      </w:r>
      <w:r w:rsidR="00317B15" w:rsidRPr="005746CD">
        <w:rPr>
          <w:rFonts w:cstheme="minorHAnsi"/>
          <w:b/>
          <w:bCs/>
          <w:iCs/>
          <w:color w:val="0F243E" w:themeColor="text2" w:themeShade="80"/>
        </w:rPr>
        <w:t>.</w:t>
      </w:r>
      <w:r w:rsidR="00317B15">
        <w:rPr>
          <w:rFonts w:cstheme="minorHAnsi"/>
          <w:iCs/>
          <w:color w:val="0F243E" w:themeColor="text2" w:themeShade="80"/>
        </w:rPr>
        <w:t xml:space="preserve"> Членството в сдружението се прекратява:</w:t>
      </w:r>
    </w:p>
    <w:p w14:paraId="59487DDF" w14:textId="59EDAB69" w:rsidR="00317B15" w:rsidRPr="00871361" w:rsidRDefault="00993379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23</w:t>
      </w:r>
      <w:r w:rsidR="00317B15">
        <w:rPr>
          <w:rFonts w:cstheme="minorHAnsi"/>
          <w:b/>
          <w:bCs/>
          <w:iCs/>
          <w:color w:val="0F243E" w:themeColor="text2" w:themeShade="80"/>
        </w:rPr>
        <w:t xml:space="preserve">.1. </w:t>
      </w:r>
      <w:r w:rsidR="00317B15" w:rsidRPr="00871361">
        <w:rPr>
          <w:rFonts w:cstheme="minorHAnsi"/>
          <w:iCs/>
          <w:color w:val="0F243E" w:themeColor="text2" w:themeShade="80"/>
        </w:rPr>
        <w:t xml:space="preserve">с едностранно писмено волеизявление, отправено до Председателя на </w:t>
      </w:r>
      <w:r w:rsidR="00871361" w:rsidRPr="00871361">
        <w:rPr>
          <w:rFonts w:cstheme="minorHAnsi"/>
          <w:iCs/>
          <w:color w:val="0F243E" w:themeColor="text2" w:themeShade="80"/>
        </w:rPr>
        <w:t>с</w:t>
      </w:r>
      <w:r w:rsidR="00317B15" w:rsidRPr="00871361">
        <w:rPr>
          <w:rFonts w:cstheme="minorHAnsi"/>
          <w:iCs/>
          <w:color w:val="0F243E" w:themeColor="text2" w:themeShade="80"/>
        </w:rPr>
        <w:t>дружението;</w:t>
      </w:r>
    </w:p>
    <w:p w14:paraId="4D11ACF3" w14:textId="50C5F248" w:rsidR="00317B15" w:rsidRPr="00317B15" w:rsidRDefault="00993379" w:rsidP="00317B15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23</w:t>
      </w:r>
      <w:r w:rsidR="00317B15">
        <w:rPr>
          <w:rFonts w:cstheme="minorHAnsi"/>
          <w:b/>
          <w:bCs/>
          <w:iCs/>
          <w:color w:val="0F243E" w:themeColor="text2" w:themeShade="80"/>
        </w:rPr>
        <w:t xml:space="preserve">.2. </w:t>
      </w:r>
      <w:r w:rsidR="00317B15" w:rsidRPr="00871361">
        <w:rPr>
          <w:rFonts w:cstheme="minorHAnsi"/>
          <w:iCs/>
          <w:color w:val="0F243E" w:themeColor="text2" w:themeShade="80"/>
        </w:rPr>
        <w:t xml:space="preserve">със смъртта или поставяне под пълно запрещение, съответно – ликвидация на юридическото лице, което е член на </w:t>
      </w:r>
      <w:r w:rsidR="00871361" w:rsidRPr="00871361">
        <w:rPr>
          <w:rFonts w:cstheme="minorHAnsi"/>
          <w:iCs/>
          <w:color w:val="0F243E" w:themeColor="text2" w:themeShade="80"/>
        </w:rPr>
        <w:t>с</w:t>
      </w:r>
      <w:r w:rsidR="00317B15" w:rsidRPr="00871361">
        <w:rPr>
          <w:rFonts w:cstheme="minorHAnsi"/>
          <w:iCs/>
          <w:color w:val="0F243E" w:themeColor="text2" w:themeShade="80"/>
        </w:rPr>
        <w:t>дружението;</w:t>
      </w:r>
    </w:p>
    <w:p w14:paraId="3A24D76B" w14:textId="39FBA946" w:rsidR="00317B15" w:rsidRPr="00317B15" w:rsidRDefault="00993379" w:rsidP="00317B15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23</w:t>
      </w:r>
      <w:r w:rsidR="00317B15">
        <w:rPr>
          <w:rFonts w:cstheme="minorHAnsi"/>
          <w:b/>
          <w:bCs/>
          <w:iCs/>
          <w:color w:val="0F243E" w:themeColor="text2" w:themeShade="80"/>
        </w:rPr>
        <w:t xml:space="preserve">.3. </w:t>
      </w:r>
      <w:r w:rsidR="00317B15" w:rsidRPr="00871361">
        <w:rPr>
          <w:rFonts w:cstheme="minorHAnsi"/>
          <w:iCs/>
          <w:color w:val="0F243E" w:themeColor="text2" w:themeShade="80"/>
        </w:rPr>
        <w:t>с изключването;</w:t>
      </w:r>
    </w:p>
    <w:p w14:paraId="3269085A" w14:textId="0767B9C6" w:rsidR="00317B15" w:rsidRPr="00317B15" w:rsidRDefault="00993379" w:rsidP="00317B15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lastRenderedPageBreak/>
        <w:t>23</w:t>
      </w:r>
      <w:r w:rsidR="00317B15">
        <w:rPr>
          <w:rFonts w:cstheme="minorHAnsi"/>
          <w:b/>
          <w:bCs/>
          <w:iCs/>
          <w:color w:val="0F243E" w:themeColor="text2" w:themeShade="80"/>
        </w:rPr>
        <w:t xml:space="preserve">.4. </w:t>
      </w:r>
      <w:r w:rsidR="00317B15" w:rsidRPr="00871361">
        <w:rPr>
          <w:rFonts w:cstheme="minorHAnsi"/>
          <w:iCs/>
          <w:color w:val="0F243E" w:themeColor="text2" w:themeShade="80"/>
        </w:rPr>
        <w:t>при отпадане;</w:t>
      </w:r>
    </w:p>
    <w:p w14:paraId="3DBA3BC8" w14:textId="67C0A1DB" w:rsidR="00317B15" w:rsidRDefault="00317B15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2</w:t>
      </w:r>
      <w:r w:rsidR="00993379">
        <w:rPr>
          <w:rFonts w:cstheme="minorHAnsi"/>
          <w:b/>
          <w:bCs/>
          <w:iCs/>
          <w:color w:val="0F243E" w:themeColor="text2" w:themeShade="80"/>
        </w:rPr>
        <w:t>3</w:t>
      </w:r>
      <w:r>
        <w:rPr>
          <w:rFonts w:cstheme="minorHAnsi"/>
          <w:b/>
          <w:bCs/>
          <w:iCs/>
          <w:color w:val="0F243E" w:themeColor="text2" w:themeShade="80"/>
        </w:rPr>
        <w:t xml:space="preserve">.5. </w:t>
      </w:r>
      <w:r w:rsidRPr="00871361">
        <w:rPr>
          <w:rFonts w:cstheme="minorHAnsi"/>
          <w:iCs/>
          <w:color w:val="0F243E" w:themeColor="text2" w:themeShade="80"/>
        </w:rPr>
        <w:t xml:space="preserve">при прекратяване на </w:t>
      </w:r>
      <w:r w:rsidR="00871361">
        <w:rPr>
          <w:rFonts w:cstheme="minorHAnsi"/>
          <w:iCs/>
          <w:color w:val="0F243E" w:themeColor="text2" w:themeShade="80"/>
        </w:rPr>
        <w:t>с</w:t>
      </w:r>
      <w:r w:rsidRPr="00871361">
        <w:rPr>
          <w:rFonts w:cstheme="minorHAnsi"/>
          <w:iCs/>
          <w:color w:val="0F243E" w:themeColor="text2" w:themeShade="80"/>
        </w:rPr>
        <w:t>дружението.</w:t>
      </w:r>
    </w:p>
    <w:p w14:paraId="0E2D23F2" w14:textId="78AD848F" w:rsidR="005746CD" w:rsidRDefault="00993379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Чл.24</w:t>
      </w:r>
      <w:r w:rsidR="005746CD" w:rsidRPr="005746CD">
        <w:rPr>
          <w:rFonts w:cstheme="minorHAnsi"/>
          <w:b/>
          <w:bCs/>
          <w:iCs/>
          <w:color w:val="0F243E" w:themeColor="text2" w:themeShade="80"/>
        </w:rPr>
        <w:t>.</w:t>
      </w:r>
      <w:r w:rsidR="005746CD">
        <w:rPr>
          <w:rFonts w:cstheme="minorHAnsi"/>
          <w:iCs/>
          <w:color w:val="0F243E" w:themeColor="text2" w:themeShade="80"/>
        </w:rPr>
        <w:t xml:space="preserve"> При прекратяване на членството, сдружението не дължи връщане на направените до момента имуществени вноски. Прекратилият членството си е длъжен да направи просрочените имуществени вноски, ако има такива.</w:t>
      </w:r>
    </w:p>
    <w:p w14:paraId="7CDCCBE4" w14:textId="65F3E850" w:rsidR="005746CD" w:rsidRDefault="005746CD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5746CD">
        <w:rPr>
          <w:rFonts w:cstheme="minorHAnsi"/>
          <w:iCs/>
          <w:color w:val="0F243E" w:themeColor="text2" w:themeShade="80"/>
        </w:rPr>
        <w:t xml:space="preserve">Всяко прекратяване на членството води до изгубване на предоставените с настоящия </w:t>
      </w:r>
      <w:r>
        <w:rPr>
          <w:rFonts w:cstheme="minorHAnsi"/>
          <w:iCs/>
          <w:color w:val="0F243E" w:themeColor="text2" w:themeShade="80"/>
        </w:rPr>
        <w:t>у</w:t>
      </w:r>
      <w:r w:rsidRPr="005746CD">
        <w:rPr>
          <w:rFonts w:cstheme="minorHAnsi"/>
          <w:iCs/>
          <w:color w:val="0F243E" w:themeColor="text2" w:themeShade="80"/>
        </w:rPr>
        <w:t>став и закона права.</w:t>
      </w:r>
    </w:p>
    <w:p w14:paraId="67C498CC" w14:textId="6669962E" w:rsidR="00426356" w:rsidRDefault="00993379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Чл.25</w:t>
      </w:r>
      <w:r w:rsidR="005746CD" w:rsidRPr="00426356">
        <w:rPr>
          <w:rFonts w:cstheme="minorHAnsi"/>
          <w:b/>
          <w:bCs/>
          <w:iCs/>
          <w:color w:val="0F243E" w:themeColor="text2" w:themeShade="80"/>
        </w:rPr>
        <w:t>.</w:t>
      </w:r>
      <w:r w:rsidR="005746CD">
        <w:rPr>
          <w:rFonts w:cstheme="minorHAnsi"/>
          <w:iCs/>
          <w:color w:val="0F243E" w:themeColor="text2" w:themeShade="80"/>
        </w:rPr>
        <w:t xml:space="preserve"> </w:t>
      </w:r>
      <w:r w:rsidR="00426356">
        <w:rPr>
          <w:rFonts w:cstheme="minorHAnsi"/>
          <w:iCs/>
          <w:color w:val="0F243E" w:themeColor="text2" w:themeShade="80"/>
        </w:rPr>
        <w:t>Член на сдружението може да бъде изключен в следните случаи:</w:t>
      </w:r>
    </w:p>
    <w:p w14:paraId="6AA0A23C" w14:textId="087BEA12" w:rsidR="005746CD" w:rsidRPr="00426356" w:rsidRDefault="005746CD" w:rsidP="00426356">
      <w:pPr>
        <w:pStyle w:val="ListParagraph"/>
        <w:numPr>
          <w:ilvl w:val="0"/>
          <w:numId w:val="44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426356">
        <w:rPr>
          <w:rFonts w:cstheme="minorHAnsi"/>
          <w:iCs/>
          <w:color w:val="0F243E" w:themeColor="text2" w:themeShade="80"/>
        </w:rPr>
        <w:t>при виновно поведение, което прави по-нататъшното членство несъвместимо</w:t>
      </w:r>
      <w:r w:rsidR="00426356" w:rsidRPr="00426356">
        <w:rPr>
          <w:rFonts w:cstheme="minorHAnsi"/>
          <w:iCs/>
          <w:color w:val="0F243E" w:themeColor="text2" w:themeShade="80"/>
        </w:rPr>
        <w:t>;</w:t>
      </w:r>
    </w:p>
    <w:p w14:paraId="14CF67DE" w14:textId="11E14EE3" w:rsidR="00426356" w:rsidRPr="00426356" w:rsidRDefault="00426356" w:rsidP="00426356">
      <w:pPr>
        <w:pStyle w:val="ListParagraph"/>
        <w:numPr>
          <w:ilvl w:val="0"/>
          <w:numId w:val="44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426356">
        <w:rPr>
          <w:rFonts w:cstheme="minorHAnsi"/>
          <w:iCs/>
          <w:color w:val="0F243E" w:themeColor="text2" w:themeShade="80"/>
        </w:rPr>
        <w:t>при накърняване на интересите или обществения престиж на сдружението;</w:t>
      </w:r>
    </w:p>
    <w:p w14:paraId="0B9C04A8" w14:textId="06D06E23" w:rsidR="00426356" w:rsidRDefault="00426356" w:rsidP="00426356">
      <w:pPr>
        <w:pStyle w:val="ListParagraph"/>
        <w:numPr>
          <w:ilvl w:val="0"/>
          <w:numId w:val="44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426356">
        <w:rPr>
          <w:rFonts w:cstheme="minorHAnsi"/>
          <w:iCs/>
          <w:color w:val="0F243E" w:themeColor="text2" w:themeShade="80"/>
        </w:rPr>
        <w:t>при злоупотреба с имуществото на сдружението;</w:t>
      </w:r>
    </w:p>
    <w:p w14:paraId="051DEFD6" w14:textId="40423C0F" w:rsidR="00426356" w:rsidRDefault="00426356" w:rsidP="00426356">
      <w:pPr>
        <w:pStyle w:val="ListParagraph"/>
        <w:numPr>
          <w:ilvl w:val="0"/>
          <w:numId w:val="44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iCs/>
          <w:color w:val="0F243E" w:themeColor="text2" w:themeShade="80"/>
        </w:rPr>
        <w:t>грубо нарушение на устава.</w:t>
      </w:r>
    </w:p>
    <w:p w14:paraId="4806D16F" w14:textId="0C6FDCAB" w:rsidR="00ED3826" w:rsidRPr="00426356" w:rsidRDefault="00ED3826" w:rsidP="00426356">
      <w:pPr>
        <w:pStyle w:val="ListParagraph"/>
        <w:numPr>
          <w:ilvl w:val="0"/>
          <w:numId w:val="44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iCs/>
          <w:color w:val="0F243E" w:themeColor="text2" w:themeShade="80"/>
        </w:rPr>
        <w:t>неплащане на членски внос.</w:t>
      </w:r>
    </w:p>
    <w:p w14:paraId="340B53CE" w14:textId="1F9EA117" w:rsidR="00426356" w:rsidRDefault="00993379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25</w:t>
      </w:r>
      <w:r w:rsidR="008F5182" w:rsidRPr="008F5182">
        <w:rPr>
          <w:rFonts w:cstheme="minorHAnsi"/>
          <w:b/>
          <w:bCs/>
          <w:iCs/>
          <w:color w:val="0F243E" w:themeColor="text2" w:themeShade="80"/>
        </w:rPr>
        <w:t>.1.</w:t>
      </w:r>
      <w:r w:rsidR="008F5182">
        <w:rPr>
          <w:rFonts w:cstheme="minorHAnsi"/>
          <w:iCs/>
          <w:color w:val="0F243E" w:themeColor="text2" w:themeShade="80"/>
        </w:rPr>
        <w:t xml:space="preserve"> </w:t>
      </w:r>
      <w:r w:rsidR="007C0C5F">
        <w:rPr>
          <w:rFonts w:cstheme="minorHAnsi"/>
          <w:iCs/>
          <w:color w:val="0F243E" w:themeColor="text2" w:themeShade="80"/>
        </w:rPr>
        <w:t>Мотивирано предложение за изключване на</w:t>
      </w:r>
      <w:r w:rsidR="007C0C5F" w:rsidRPr="007C0C5F">
        <w:rPr>
          <w:rFonts w:cstheme="minorHAnsi"/>
          <w:iCs/>
          <w:color w:val="0F243E" w:themeColor="text2" w:themeShade="80"/>
        </w:rPr>
        <w:t xml:space="preserve"> член на сдружението може да бъде направено от всеки член на сдружението</w:t>
      </w:r>
      <w:r w:rsidR="007C0C5F">
        <w:rPr>
          <w:rFonts w:cstheme="minorHAnsi"/>
          <w:iCs/>
          <w:color w:val="0F243E" w:themeColor="text2" w:themeShade="80"/>
        </w:rPr>
        <w:t xml:space="preserve">, адресирано до </w:t>
      </w:r>
      <w:r w:rsidR="007C0C5F" w:rsidRPr="007C0C5F">
        <w:rPr>
          <w:rFonts w:cstheme="minorHAnsi"/>
          <w:iCs/>
          <w:color w:val="0F243E" w:themeColor="text2" w:themeShade="80"/>
        </w:rPr>
        <w:t xml:space="preserve">Председателя на сдружението. Председателят на сдружението запознава Управителния съвет с направеното предложение. </w:t>
      </w:r>
      <w:r w:rsidR="00426356" w:rsidRPr="00426356">
        <w:rPr>
          <w:rFonts w:cstheme="minorHAnsi"/>
          <w:iCs/>
          <w:color w:val="0F243E" w:themeColor="text2" w:themeShade="80"/>
        </w:rPr>
        <w:t>Решението за изключване се взема от Управителния съвет</w:t>
      </w:r>
      <w:r w:rsidR="00426356">
        <w:rPr>
          <w:rFonts w:cstheme="minorHAnsi"/>
          <w:iCs/>
          <w:color w:val="0F243E" w:themeColor="text2" w:themeShade="80"/>
        </w:rPr>
        <w:t xml:space="preserve">. Членството се счита за прекратено от датата на решението на Управителния съвет. </w:t>
      </w:r>
    </w:p>
    <w:p w14:paraId="63907678" w14:textId="47F3CF3D" w:rsidR="00426356" w:rsidRDefault="00993379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25</w:t>
      </w:r>
      <w:r w:rsidR="008F5182" w:rsidRPr="008F5182">
        <w:rPr>
          <w:rFonts w:cstheme="minorHAnsi"/>
          <w:b/>
          <w:bCs/>
          <w:iCs/>
          <w:color w:val="0F243E" w:themeColor="text2" w:themeShade="80"/>
        </w:rPr>
        <w:t>.2.</w:t>
      </w:r>
      <w:r w:rsidR="008F5182">
        <w:rPr>
          <w:rFonts w:cstheme="minorHAnsi"/>
          <w:iCs/>
          <w:color w:val="0F243E" w:themeColor="text2" w:themeShade="80"/>
        </w:rPr>
        <w:t xml:space="preserve"> </w:t>
      </w:r>
      <w:r w:rsidR="00426356" w:rsidRPr="00426356">
        <w:rPr>
          <w:rFonts w:cstheme="minorHAnsi"/>
          <w:iCs/>
          <w:color w:val="0F243E" w:themeColor="text2" w:themeShade="80"/>
        </w:rPr>
        <w:t xml:space="preserve">Решението, с което се </w:t>
      </w:r>
      <w:r w:rsidR="00426356">
        <w:rPr>
          <w:rFonts w:cstheme="minorHAnsi"/>
          <w:iCs/>
          <w:color w:val="0F243E" w:themeColor="text2" w:themeShade="80"/>
        </w:rPr>
        <w:t>изключва</w:t>
      </w:r>
      <w:r w:rsidR="00426356" w:rsidRPr="00426356">
        <w:rPr>
          <w:rFonts w:cstheme="minorHAnsi"/>
          <w:iCs/>
          <w:color w:val="0F243E" w:themeColor="text2" w:themeShade="80"/>
        </w:rPr>
        <w:t xml:space="preserve"> член на </w:t>
      </w:r>
      <w:r w:rsidR="00426356">
        <w:rPr>
          <w:rFonts w:cstheme="minorHAnsi"/>
          <w:iCs/>
          <w:color w:val="0F243E" w:themeColor="text2" w:themeShade="80"/>
        </w:rPr>
        <w:t>с</w:t>
      </w:r>
      <w:r w:rsidR="00426356" w:rsidRPr="00426356">
        <w:rPr>
          <w:rFonts w:cstheme="minorHAnsi"/>
          <w:iCs/>
          <w:color w:val="0F243E" w:themeColor="text2" w:themeShade="80"/>
        </w:rPr>
        <w:t xml:space="preserve">дружението, може да се обжалва от </w:t>
      </w:r>
      <w:r w:rsidR="00426356">
        <w:rPr>
          <w:rFonts w:cstheme="minorHAnsi"/>
          <w:iCs/>
          <w:color w:val="0F243E" w:themeColor="text2" w:themeShade="80"/>
        </w:rPr>
        <w:t xml:space="preserve">изключения член </w:t>
      </w:r>
      <w:r w:rsidR="00426356" w:rsidRPr="00426356">
        <w:rPr>
          <w:rFonts w:cstheme="minorHAnsi"/>
          <w:iCs/>
          <w:color w:val="0F243E" w:themeColor="text2" w:themeShade="80"/>
        </w:rPr>
        <w:t xml:space="preserve">пред Общото събрание </w:t>
      </w:r>
      <w:r w:rsidR="008F5182">
        <w:rPr>
          <w:rFonts w:cstheme="minorHAnsi"/>
          <w:iCs/>
          <w:color w:val="0F243E" w:themeColor="text2" w:themeShade="80"/>
        </w:rPr>
        <w:t xml:space="preserve">в </w:t>
      </w:r>
      <w:r w:rsidR="008F5182" w:rsidRPr="008F5182">
        <w:rPr>
          <w:rFonts w:cstheme="minorHAnsi"/>
          <w:iCs/>
          <w:color w:val="0F243E" w:themeColor="text2" w:themeShade="80"/>
        </w:rPr>
        <w:t>едномесечен срок от узнаването, но не по-късно от една година от датата на вземане на решението</w:t>
      </w:r>
      <w:r w:rsidR="008F5182">
        <w:rPr>
          <w:rFonts w:cstheme="minorHAnsi"/>
          <w:iCs/>
          <w:color w:val="0F243E" w:themeColor="text2" w:themeShade="80"/>
        </w:rPr>
        <w:t>.</w:t>
      </w:r>
      <w:r w:rsidR="008F5182" w:rsidRPr="008F5182">
        <w:rPr>
          <w:rFonts w:cstheme="minorHAnsi"/>
          <w:iCs/>
          <w:color w:val="0F243E" w:themeColor="text2" w:themeShade="80"/>
        </w:rPr>
        <w:t xml:space="preserve"> </w:t>
      </w:r>
      <w:r w:rsidR="00426356" w:rsidRPr="00426356">
        <w:rPr>
          <w:rFonts w:cstheme="minorHAnsi"/>
          <w:iCs/>
          <w:color w:val="0F243E" w:themeColor="text2" w:themeShade="80"/>
        </w:rPr>
        <w:t>Решението на Общото събрание е окончателно.</w:t>
      </w:r>
    </w:p>
    <w:p w14:paraId="04C019EE" w14:textId="15E7C245" w:rsidR="008F5182" w:rsidRDefault="005746CD" w:rsidP="006C4DE0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6C4DE0">
        <w:rPr>
          <w:rFonts w:cstheme="minorHAnsi"/>
          <w:b/>
          <w:bCs/>
          <w:iCs/>
          <w:color w:val="0F243E" w:themeColor="text2" w:themeShade="80"/>
        </w:rPr>
        <w:t>Чл.2</w:t>
      </w:r>
      <w:r w:rsidR="00993379">
        <w:rPr>
          <w:rFonts w:cstheme="minorHAnsi"/>
          <w:b/>
          <w:bCs/>
          <w:iCs/>
          <w:color w:val="0F243E" w:themeColor="text2" w:themeShade="80"/>
        </w:rPr>
        <w:t>6</w:t>
      </w:r>
      <w:r w:rsidRPr="006C4DE0">
        <w:rPr>
          <w:rFonts w:cstheme="minorHAnsi"/>
          <w:b/>
          <w:bCs/>
          <w:iCs/>
          <w:color w:val="0F243E" w:themeColor="text2" w:themeShade="80"/>
        </w:rPr>
        <w:t>.</w:t>
      </w:r>
      <w:r>
        <w:rPr>
          <w:rFonts w:cstheme="minorHAnsi"/>
          <w:iCs/>
          <w:color w:val="0F243E" w:themeColor="text2" w:themeShade="80"/>
        </w:rPr>
        <w:t xml:space="preserve"> </w:t>
      </w:r>
      <w:r w:rsidR="00014AB9">
        <w:rPr>
          <w:rFonts w:cstheme="minorHAnsi"/>
          <w:iCs/>
          <w:color w:val="0F243E" w:themeColor="text2" w:themeShade="80"/>
        </w:rPr>
        <w:t xml:space="preserve">Членството </w:t>
      </w:r>
      <w:r w:rsidR="006C4DE0">
        <w:rPr>
          <w:rFonts w:cstheme="minorHAnsi"/>
          <w:iCs/>
          <w:color w:val="0F243E" w:themeColor="text2" w:themeShade="80"/>
        </w:rPr>
        <w:t xml:space="preserve">може да бъде </w:t>
      </w:r>
      <w:r w:rsidR="00014AB9">
        <w:rPr>
          <w:rFonts w:cstheme="minorHAnsi"/>
          <w:iCs/>
          <w:color w:val="0F243E" w:themeColor="text2" w:themeShade="80"/>
        </w:rPr>
        <w:t>прекрат</w:t>
      </w:r>
      <w:r w:rsidR="006C4DE0">
        <w:rPr>
          <w:rFonts w:cstheme="minorHAnsi"/>
          <w:iCs/>
          <w:color w:val="0F243E" w:themeColor="text2" w:themeShade="80"/>
        </w:rPr>
        <w:t xml:space="preserve">ено при отпадане с решение на Управителния съвет, когато е налице системно неучастие в дейността на сдружението. </w:t>
      </w:r>
      <w:bookmarkStart w:id="3" w:name="_Hlk85719229"/>
    </w:p>
    <w:p w14:paraId="70696CB9" w14:textId="57CA34BB" w:rsidR="006C4DE0" w:rsidRDefault="00993379" w:rsidP="006C4DE0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  <w:lang w:val="en-US"/>
        </w:rPr>
        <w:t>2</w:t>
      </w:r>
      <w:r>
        <w:rPr>
          <w:rFonts w:cstheme="minorHAnsi"/>
          <w:b/>
          <w:bCs/>
          <w:iCs/>
          <w:color w:val="0F243E" w:themeColor="text2" w:themeShade="80"/>
        </w:rPr>
        <w:t>6</w:t>
      </w:r>
      <w:r w:rsidR="008F5182" w:rsidRPr="008F5182">
        <w:rPr>
          <w:rFonts w:cstheme="minorHAnsi"/>
          <w:b/>
          <w:bCs/>
          <w:iCs/>
          <w:color w:val="0F243E" w:themeColor="text2" w:themeShade="80"/>
          <w:lang w:val="en-US"/>
        </w:rPr>
        <w:t>.1.</w:t>
      </w:r>
      <w:r w:rsidR="008F5182"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7C0C5F">
        <w:rPr>
          <w:rFonts w:cstheme="minorHAnsi"/>
          <w:iCs/>
          <w:color w:val="0F243E" w:themeColor="text2" w:themeShade="80"/>
        </w:rPr>
        <w:t>Мотивирано предложение за о</w:t>
      </w:r>
      <w:r w:rsidR="006C4DE0">
        <w:rPr>
          <w:rFonts w:cstheme="minorHAnsi"/>
          <w:iCs/>
          <w:color w:val="0F243E" w:themeColor="text2" w:themeShade="80"/>
        </w:rPr>
        <w:t>тпадане</w:t>
      </w:r>
      <w:r w:rsidR="007C0C5F">
        <w:rPr>
          <w:rFonts w:cstheme="minorHAnsi"/>
          <w:iCs/>
          <w:color w:val="0F243E" w:themeColor="text2" w:themeShade="80"/>
        </w:rPr>
        <w:t xml:space="preserve"> на член на сдружението може да бъде направено от всеки член на сдружението, адресирано до Председателя на сдружението. </w:t>
      </w:r>
      <w:r w:rsidR="007C0C5F" w:rsidRPr="007C0C5F">
        <w:rPr>
          <w:rFonts w:cstheme="minorHAnsi"/>
          <w:iCs/>
          <w:color w:val="0F243E" w:themeColor="text2" w:themeShade="80"/>
        </w:rPr>
        <w:t xml:space="preserve">Председателят на сдружението </w:t>
      </w:r>
      <w:r w:rsidR="007C0C5F">
        <w:rPr>
          <w:rFonts w:cstheme="minorHAnsi"/>
          <w:iCs/>
          <w:color w:val="0F243E" w:themeColor="text2" w:themeShade="80"/>
        </w:rPr>
        <w:t xml:space="preserve">запознава Управителния съвет с направеното предложение. </w:t>
      </w:r>
      <w:bookmarkEnd w:id="3"/>
      <w:r w:rsidR="007C0C5F">
        <w:rPr>
          <w:rFonts w:cstheme="minorHAnsi"/>
          <w:iCs/>
          <w:color w:val="0F243E" w:themeColor="text2" w:themeShade="80"/>
        </w:rPr>
        <w:t xml:space="preserve">Отпадането </w:t>
      </w:r>
      <w:r w:rsidR="006C4DE0">
        <w:rPr>
          <w:rFonts w:cstheme="minorHAnsi"/>
          <w:iCs/>
          <w:color w:val="0F243E" w:themeColor="text2" w:themeShade="80"/>
        </w:rPr>
        <w:t>се констатира от Управителния съвет с протокол и с надлежно решение се прекратява членството.</w:t>
      </w:r>
    </w:p>
    <w:p w14:paraId="622F232E" w14:textId="206A9AE3" w:rsidR="006C4DE0" w:rsidRDefault="00993379" w:rsidP="006C4DE0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  <w:lang w:val="en-US"/>
        </w:rPr>
        <w:t>2</w:t>
      </w:r>
      <w:r>
        <w:rPr>
          <w:rFonts w:cstheme="minorHAnsi"/>
          <w:b/>
          <w:bCs/>
          <w:iCs/>
          <w:color w:val="0F243E" w:themeColor="text2" w:themeShade="80"/>
        </w:rPr>
        <w:t>6</w:t>
      </w:r>
      <w:r w:rsidR="008F5182" w:rsidRPr="008F5182">
        <w:rPr>
          <w:rFonts w:cstheme="minorHAnsi"/>
          <w:b/>
          <w:bCs/>
          <w:iCs/>
          <w:color w:val="0F243E" w:themeColor="text2" w:themeShade="80"/>
          <w:lang w:val="en-US"/>
        </w:rPr>
        <w:t>.</w:t>
      </w:r>
      <w:r w:rsidR="008F5182">
        <w:rPr>
          <w:rFonts w:cstheme="minorHAnsi"/>
          <w:b/>
          <w:bCs/>
          <w:iCs/>
          <w:color w:val="0F243E" w:themeColor="text2" w:themeShade="80"/>
          <w:lang w:val="en-US"/>
        </w:rPr>
        <w:t>2</w:t>
      </w:r>
      <w:r w:rsidR="008F5182" w:rsidRPr="008F5182">
        <w:rPr>
          <w:rFonts w:cstheme="minorHAnsi"/>
          <w:b/>
          <w:bCs/>
          <w:iCs/>
          <w:color w:val="0F243E" w:themeColor="text2" w:themeShade="80"/>
          <w:lang w:val="en-US"/>
        </w:rPr>
        <w:t>.</w:t>
      </w:r>
      <w:r w:rsidR="008F5182"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6C4DE0" w:rsidRPr="006C4DE0">
        <w:rPr>
          <w:rFonts w:cstheme="minorHAnsi"/>
          <w:iCs/>
          <w:color w:val="0F243E" w:themeColor="text2" w:themeShade="80"/>
        </w:rPr>
        <w:t xml:space="preserve">Решението, с което </w:t>
      </w:r>
      <w:r w:rsidR="006C4DE0">
        <w:rPr>
          <w:rFonts w:cstheme="minorHAnsi"/>
          <w:iCs/>
          <w:color w:val="0F243E" w:themeColor="text2" w:themeShade="80"/>
        </w:rPr>
        <w:t>отпада</w:t>
      </w:r>
      <w:r w:rsidR="006C4DE0" w:rsidRPr="006C4DE0">
        <w:rPr>
          <w:rFonts w:cstheme="minorHAnsi"/>
          <w:iCs/>
          <w:color w:val="0F243E" w:themeColor="text2" w:themeShade="80"/>
        </w:rPr>
        <w:t xml:space="preserve"> член на сдружението, може да се обжалва от </w:t>
      </w:r>
      <w:r w:rsidR="006C4DE0">
        <w:rPr>
          <w:rFonts w:cstheme="minorHAnsi"/>
          <w:iCs/>
          <w:color w:val="0F243E" w:themeColor="text2" w:themeShade="80"/>
        </w:rPr>
        <w:t>отпадналия</w:t>
      </w:r>
      <w:r w:rsidR="006C4DE0" w:rsidRPr="006C4DE0">
        <w:rPr>
          <w:rFonts w:cstheme="minorHAnsi"/>
          <w:iCs/>
          <w:color w:val="0F243E" w:themeColor="text2" w:themeShade="80"/>
        </w:rPr>
        <w:t xml:space="preserve"> член пред Общото събрание </w:t>
      </w:r>
      <w:r w:rsidR="008F5182">
        <w:rPr>
          <w:rFonts w:cstheme="minorHAnsi"/>
          <w:iCs/>
          <w:color w:val="0F243E" w:themeColor="text2" w:themeShade="80"/>
        </w:rPr>
        <w:t xml:space="preserve">в </w:t>
      </w:r>
      <w:r w:rsidR="008F5182" w:rsidRPr="008F5182">
        <w:rPr>
          <w:rFonts w:cstheme="minorHAnsi"/>
          <w:iCs/>
          <w:color w:val="0F243E" w:themeColor="text2" w:themeShade="80"/>
        </w:rPr>
        <w:t>едномесечен срок от узнаването, но не по-късно от една година от датата на вземане на решението</w:t>
      </w:r>
      <w:r w:rsidR="006C4DE0" w:rsidRPr="006C4DE0">
        <w:rPr>
          <w:rFonts w:cstheme="minorHAnsi"/>
          <w:iCs/>
          <w:color w:val="0F243E" w:themeColor="text2" w:themeShade="80"/>
        </w:rPr>
        <w:t>. Решението на Общото събрание е окончателно.</w:t>
      </w:r>
    </w:p>
    <w:p w14:paraId="6B262414" w14:textId="3775654C" w:rsidR="006C4DE0" w:rsidRDefault="00FA77EE" w:rsidP="00317B15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 2</w:t>
      </w:r>
      <w:r w:rsidR="00993379">
        <w:rPr>
          <w:rFonts w:cstheme="minorHAnsi"/>
          <w:b/>
          <w:bCs/>
          <w:iCs/>
          <w:color w:val="0F243E" w:themeColor="text2" w:themeShade="80"/>
        </w:rPr>
        <w:t>7</w:t>
      </w:r>
      <w:r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Pr="00FA77EE">
        <w:rPr>
          <w:rFonts w:cstheme="minorHAnsi"/>
          <w:iCs/>
          <w:color w:val="0F243E" w:themeColor="text2" w:themeShade="80"/>
        </w:rPr>
        <w:t>При маловажни случаи на нарушения Управителният съвет определя с решение срок за преустановяване на нарушението и за отстраняване на неговите последици. Ако членът продължи действията се преминава към процедурата по изключване</w:t>
      </w:r>
      <w:r>
        <w:rPr>
          <w:rFonts w:cstheme="minorHAnsi"/>
          <w:iCs/>
          <w:color w:val="0F243E" w:themeColor="text2" w:themeShade="80"/>
        </w:rPr>
        <w:t>, респ. отпадане</w:t>
      </w:r>
      <w:r w:rsidRPr="00FA77EE">
        <w:rPr>
          <w:rFonts w:cstheme="minorHAnsi"/>
          <w:iCs/>
          <w:color w:val="0F243E" w:themeColor="text2" w:themeShade="80"/>
        </w:rPr>
        <w:t>.</w:t>
      </w:r>
    </w:p>
    <w:p w14:paraId="4A964C47" w14:textId="619559CE" w:rsidR="007C0C5F" w:rsidRPr="008F5182" w:rsidRDefault="007C0C5F" w:rsidP="008F5182">
      <w:pPr>
        <w:spacing w:beforeLines="80" w:before="192" w:after="0"/>
        <w:jc w:val="center"/>
        <w:rPr>
          <w:rFonts w:cstheme="minorHAnsi"/>
          <w:b/>
          <w:bCs/>
          <w:iCs/>
          <w:color w:val="0F243E" w:themeColor="text2" w:themeShade="80"/>
          <w:u w:val="single"/>
        </w:rPr>
      </w:pPr>
      <w:r w:rsidRPr="008F5182">
        <w:rPr>
          <w:rFonts w:cstheme="minorHAnsi"/>
          <w:b/>
          <w:bCs/>
          <w:iCs/>
          <w:color w:val="0F243E" w:themeColor="text2" w:themeShade="80"/>
          <w:u w:val="single"/>
          <w:lang w:val="en-US"/>
        </w:rPr>
        <w:t xml:space="preserve">IV. </w:t>
      </w:r>
      <w:r w:rsidRPr="008F5182">
        <w:rPr>
          <w:rFonts w:cstheme="minorHAnsi"/>
          <w:b/>
          <w:bCs/>
          <w:iCs/>
          <w:color w:val="0F243E" w:themeColor="text2" w:themeShade="80"/>
          <w:u w:val="single"/>
        </w:rPr>
        <w:t>ОРГАНИ НА СДРУЖЕНИЕТО</w:t>
      </w:r>
    </w:p>
    <w:p w14:paraId="39A31F49" w14:textId="6E6C4C31" w:rsidR="007C0C5F" w:rsidRDefault="007C0C5F" w:rsidP="00317B15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Чл.2</w:t>
      </w:r>
      <w:r w:rsidR="00993379">
        <w:rPr>
          <w:rFonts w:cstheme="minorHAnsi"/>
          <w:b/>
          <w:bCs/>
          <w:iCs/>
          <w:color w:val="0F243E" w:themeColor="text2" w:themeShade="80"/>
        </w:rPr>
        <w:t>8</w:t>
      </w:r>
      <w:r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Pr="00373513">
        <w:rPr>
          <w:rFonts w:cstheme="minorHAnsi"/>
          <w:iCs/>
          <w:color w:val="0F243E" w:themeColor="text2" w:themeShade="80"/>
        </w:rPr>
        <w:t>Органи на сдружението са:</w:t>
      </w:r>
    </w:p>
    <w:p w14:paraId="569E9304" w14:textId="738F0190" w:rsidR="007C0C5F" w:rsidRDefault="00373513" w:rsidP="00317B15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2</w:t>
      </w:r>
      <w:r w:rsidR="00993379">
        <w:rPr>
          <w:rFonts w:cstheme="minorHAnsi"/>
          <w:b/>
          <w:bCs/>
          <w:iCs/>
          <w:color w:val="0F243E" w:themeColor="text2" w:themeShade="80"/>
        </w:rPr>
        <w:t>8</w:t>
      </w:r>
      <w:r>
        <w:rPr>
          <w:rFonts w:cstheme="minorHAnsi"/>
          <w:b/>
          <w:bCs/>
          <w:iCs/>
          <w:color w:val="0F243E" w:themeColor="text2" w:themeShade="80"/>
        </w:rPr>
        <w:t xml:space="preserve">.1. </w:t>
      </w:r>
      <w:r w:rsidRPr="00373513">
        <w:rPr>
          <w:rFonts w:cstheme="minorHAnsi"/>
          <w:iCs/>
          <w:color w:val="0F243E" w:themeColor="text2" w:themeShade="80"/>
        </w:rPr>
        <w:t xml:space="preserve">Колективен върховен орган - </w:t>
      </w:r>
      <w:r w:rsidR="007C0C5F" w:rsidRPr="00373513">
        <w:rPr>
          <w:rFonts w:cstheme="minorHAnsi"/>
          <w:iCs/>
          <w:color w:val="0F243E" w:themeColor="text2" w:themeShade="80"/>
        </w:rPr>
        <w:t>Общо събрание</w:t>
      </w:r>
    </w:p>
    <w:p w14:paraId="50104E87" w14:textId="1B8194CB" w:rsidR="00373513" w:rsidRDefault="00373513" w:rsidP="00317B15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2</w:t>
      </w:r>
      <w:r w:rsidR="00993379">
        <w:rPr>
          <w:rFonts w:cstheme="minorHAnsi"/>
          <w:b/>
          <w:bCs/>
          <w:iCs/>
          <w:color w:val="0F243E" w:themeColor="text2" w:themeShade="80"/>
        </w:rPr>
        <w:t>8</w:t>
      </w:r>
      <w:r>
        <w:rPr>
          <w:rFonts w:cstheme="minorHAnsi"/>
          <w:b/>
          <w:bCs/>
          <w:iCs/>
          <w:color w:val="0F243E" w:themeColor="text2" w:themeShade="80"/>
        </w:rPr>
        <w:t xml:space="preserve">.2. </w:t>
      </w:r>
      <w:r w:rsidRPr="00373513">
        <w:rPr>
          <w:rFonts w:cstheme="minorHAnsi"/>
          <w:iCs/>
          <w:color w:val="0F243E" w:themeColor="text2" w:themeShade="80"/>
        </w:rPr>
        <w:t>Управителен орган – Управителен съвет</w:t>
      </w:r>
    </w:p>
    <w:p w14:paraId="2967AF68" w14:textId="64C5AA11" w:rsidR="00373513" w:rsidRDefault="00373513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2</w:t>
      </w:r>
      <w:r w:rsidR="00993379">
        <w:rPr>
          <w:rFonts w:cstheme="minorHAnsi"/>
          <w:b/>
          <w:bCs/>
          <w:iCs/>
          <w:color w:val="0F243E" w:themeColor="text2" w:themeShade="80"/>
        </w:rPr>
        <w:t>8</w:t>
      </w:r>
      <w:r>
        <w:rPr>
          <w:rFonts w:cstheme="minorHAnsi"/>
          <w:b/>
          <w:bCs/>
          <w:iCs/>
          <w:color w:val="0F243E" w:themeColor="text2" w:themeShade="80"/>
        </w:rPr>
        <w:t xml:space="preserve">.3. </w:t>
      </w:r>
      <w:r w:rsidRPr="00373513">
        <w:rPr>
          <w:rFonts w:cstheme="minorHAnsi"/>
          <w:iCs/>
          <w:color w:val="0F243E" w:themeColor="text2" w:themeShade="80"/>
        </w:rPr>
        <w:t>Председател</w:t>
      </w:r>
    </w:p>
    <w:p w14:paraId="5CA7B6C0" w14:textId="7644E837" w:rsidR="00FA77EE" w:rsidRPr="0074281D" w:rsidRDefault="00DB37FE" w:rsidP="00317B15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  <w:u w:val="single"/>
        </w:rPr>
      </w:pPr>
      <w:r w:rsidRPr="0074281D">
        <w:rPr>
          <w:rFonts w:cstheme="minorHAnsi"/>
          <w:b/>
          <w:bCs/>
          <w:iCs/>
          <w:color w:val="0F243E" w:themeColor="text2" w:themeShade="80"/>
          <w:u w:val="single"/>
        </w:rPr>
        <w:lastRenderedPageBreak/>
        <w:t>ОБЩО СЪБРАНИЕ</w:t>
      </w:r>
    </w:p>
    <w:p w14:paraId="118DEBD3" w14:textId="43F68EC9" w:rsidR="00E12843" w:rsidRDefault="00E12843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 2</w:t>
      </w:r>
      <w:r w:rsidR="00993379">
        <w:rPr>
          <w:rFonts w:cstheme="minorHAnsi"/>
          <w:b/>
          <w:bCs/>
          <w:iCs/>
          <w:color w:val="0F243E" w:themeColor="text2" w:themeShade="80"/>
        </w:rPr>
        <w:t>9</w:t>
      </w:r>
      <w:r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Pr="00E12843">
        <w:rPr>
          <w:rFonts w:cstheme="minorHAnsi"/>
          <w:iCs/>
          <w:color w:val="0F243E" w:themeColor="text2" w:themeShade="80"/>
        </w:rPr>
        <w:t>Върховен орган на сдружението е Общото събрание. То се състои от всички членове на сдружението.</w:t>
      </w:r>
      <w:r>
        <w:rPr>
          <w:rFonts w:cstheme="minorHAnsi"/>
          <w:iCs/>
          <w:color w:val="0F243E" w:themeColor="text2" w:themeShade="80"/>
        </w:rPr>
        <w:t xml:space="preserve"> </w:t>
      </w:r>
    </w:p>
    <w:p w14:paraId="42F899A5" w14:textId="468AFCF6" w:rsidR="00E12843" w:rsidRDefault="008F5182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8F5182">
        <w:rPr>
          <w:rFonts w:cstheme="minorHAnsi"/>
          <w:b/>
          <w:bCs/>
          <w:iCs/>
          <w:color w:val="0F243E" w:themeColor="text2" w:themeShade="80"/>
          <w:lang w:val="en-US"/>
        </w:rPr>
        <w:t>2</w:t>
      </w:r>
      <w:r w:rsidR="00993379">
        <w:rPr>
          <w:rFonts w:cstheme="minorHAnsi"/>
          <w:b/>
          <w:bCs/>
          <w:iCs/>
          <w:color w:val="0F243E" w:themeColor="text2" w:themeShade="80"/>
        </w:rPr>
        <w:t>9</w:t>
      </w:r>
      <w:r w:rsidRPr="008F5182">
        <w:rPr>
          <w:rFonts w:cstheme="minorHAnsi"/>
          <w:b/>
          <w:bCs/>
          <w:iCs/>
          <w:color w:val="0F243E" w:themeColor="text2" w:themeShade="80"/>
          <w:lang w:val="en-US"/>
        </w:rPr>
        <w:t>.1.</w:t>
      </w:r>
      <w:r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E12843">
        <w:rPr>
          <w:rFonts w:cstheme="minorHAnsi"/>
          <w:iCs/>
          <w:color w:val="0F243E" w:themeColor="text2" w:themeShade="80"/>
        </w:rPr>
        <w:t>Членовете участват в Общото събрание лично или чрез представител.</w:t>
      </w:r>
    </w:p>
    <w:p w14:paraId="753AEE84" w14:textId="55E0F069" w:rsidR="00E12843" w:rsidRDefault="008F5182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8F5182">
        <w:rPr>
          <w:rFonts w:cstheme="minorHAnsi"/>
          <w:b/>
          <w:bCs/>
          <w:iCs/>
          <w:color w:val="0F243E" w:themeColor="text2" w:themeShade="80"/>
          <w:lang w:val="en-US"/>
        </w:rPr>
        <w:t>2</w:t>
      </w:r>
      <w:r w:rsidR="00993379">
        <w:rPr>
          <w:rFonts w:cstheme="minorHAnsi"/>
          <w:b/>
          <w:bCs/>
          <w:iCs/>
          <w:color w:val="0F243E" w:themeColor="text2" w:themeShade="80"/>
        </w:rPr>
        <w:t>9</w:t>
      </w:r>
      <w:r w:rsidRPr="008F5182">
        <w:rPr>
          <w:rFonts w:cstheme="minorHAnsi"/>
          <w:b/>
          <w:bCs/>
          <w:iCs/>
          <w:color w:val="0F243E" w:themeColor="text2" w:themeShade="80"/>
          <w:lang w:val="en-US"/>
        </w:rPr>
        <w:t>.2.</w:t>
      </w:r>
      <w:r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E12843">
        <w:rPr>
          <w:rFonts w:cstheme="minorHAnsi"/>
          <w:iCs/>
          <w:color w:val="0F243E" w:themeColor="text2" w:themeShade="80"/>
        </w:rPr>
        <w:t>Членовете – юридически лица, се представляват в Общото събрание от законните им представители или от упълномощено за целта лице.</w:t>
      </w:r>
    </w:p>
    <w:p w14:paraId="199885D8" w14:textId="5FD13EFA" w:rsidR="00E12843" w:rsidRDefault="008F5182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8F5182">
        <w:rPr>
          <w:rFonts w:cstheme="minorHAnsi"/>
          <w:b/>
          <w:bCs/>
          <w:iCs/>
          <w:color w:val="0F243E" w:themeColor="text2" w:themeShade="80"/>
          <w:lang w:val="en-US"/>
        </w:rPr>
        <w:t>2</w:t>
      </w:r>
      <w:r w:rsidR="00993379">
        <w:rPr>
          <w:rFonts w:cstheme="minorHAnsi"/>
          <w:b/>
          <w:bCs/>
          <w:iCs/>
          <w:color w:val="0F243E" w:themeColor="text2" w:themeShade="80"/>
        </w:rPr>
        <w:t>9</w:t>
      </w:r>
      <w:r w:rsidRPr="008F5182">
        <w:rPr>
          <w:rFonts w:cstheme="minorHAnsi"/>
          <w:b/>
          <w:bCs/>
          <w:iCs/>
          <w:color w:val="0F243E" w:themeColor="text2" w:themeShade="80"/>
          <w:lang w:val="en-US"/>
        </w:rPr>
        <w:t>.3.</w:t>
      </w:r>
      <w:r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E12843">
        <w:rPr>
          <w:rFonts w:cstheme="minorHAnsi"/>
          <w:iCs/>
          <w:color w:val="0F243E" w:themeColor="text2" w:themeShade="80"/>
        </w:rPr>
        <w:t>Пълномощник на юридическо или физическо лице може да бъде само физическо лице.</w:t>
      </w:r>
    </w:p>
    <w:p w14:paraId="3A3F5EB3" w14:textId="04240CBA" w:rsidR="00E12843" w:rsidRDefault="008F5182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8F5182">
        <w:rPr>
          <w:rFonts w:cstheme="minorHAnsi"/>
          <w:b/>
          <w:bCs/>
          <w:iCs/>
          <w:color w:val="0F243E" w:themeColor="text2" w:themeShade="80"/>
          <w:lang w:val="en-US"/>
        </w:rPr>
        <w:t>2</w:t>
      </w:r>
      <w:r w:rsidR="00993379">
        <w:rPr>
          <w:rFonts w:cstheme="minorHAnsi"/>
          <w:b/>
          <w:bCs/>
          <w:iCs/>
          <w:color w:val="0F243E" w:themeColor="text2" w:themeShade="80"/>
        </w:rPr>
        <w:t>9</w:t>
      </w:r>
      <w:r w:rsidRPr="008F5182">
        <w:rPr>
          <w:rFonts w:cstheme="minorHAnsi"/>
          <w:b/>
          <w:bCs/>
          <w:iCs/>
          <w:color w:val="0F243E" w:themeColor="text2" w:themeShade="80"/>
          <w:lang w:val="en-US"/>
        </w:rPr>
        <w:t>.4.</w:t>
      </w:r>
      <w:r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E12843">
        <w:rPr>
          <w:rFonts w:cstheme="minorHAnsi"/>
          <w:iCs/>
          <w:color w:val="0F243E" w:themeColor="text2" w:themeShade="80"/>
        </w:rPr>
        <w:t>Пълномощното следва да бъде в обикновена писмена форма. В пълномощното следва да е указано изрично правото за участие в Общо събрание на сдружението, като може да бъде издадено за ограничен или неограничен брой заседания.</w:t>
      </w:r>
    </w:p>
    <w:p w14:paraId="37BE8FF8" w14:textId="7F249A5E" w:rsidR="00E12843" w:rsidRDefault="008F5182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8F5182">
        <w:rPr>
          <w:rFonts w:cstheme="minorHAnsi"/>
          <w:b/>
          <w:bCs/>
          <w:iCs/>
          <w:color w:val="0F243E" w:themeColor="text2" w:themeShade="80"/>
          <w:lang w:val="en-US"/>
        </w:rPr>
        <w:t>2</w:t>
      </w:r>
      <w:r w:rsidR="00993379">
        <w:rPr>
          <w:rFonts w:cstheme="minorHAnsi"/>
          <w:b/>
          <w:bCs/>
          <w:iCs/>
          <w:color w:val="0F243E" w:themeColor="text2" w:themeShade="80"/>
        </w:rPr>
        <w:t>9</w:t>
      </w:r>
      <w:r w:rsidRPr="008F5182">
        <w:rPr>
          <w:rFonts w:cstheme="minorHAnsi"/>
          <w:b/>
          <w:bCs/>
          <w:iCs/>
          <w:color w:val="0F243E" w:themeColor="text2" w:themeShade="80"/>
          <w:lang w:val="en-US"/>
        </w:rPr>
        <w:t>.5.</w:t>
      </w:r>
      <w:r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E12843">
        <w:rPr>
          <w:rFonts w:cstheme="minorHAnsi"/>
          <w:iCs/>
          <w:color w:val="0F243E" w:themeColor="text2" w:themeShade="80"/>
        </w:rPr>
        <w:t>Пълномощниците нямат право да преупълномощават с правата си трети лица.</w:t>
      </w:r>
    </w:p>
    <w:p w14:paraId="2D4B633A" w14:textId="46FC3355" w:rsidR="00E12843" w:rsidRDefault="008F5182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8F5182">
        <w:rPr>
          <w:rFonts w:cstheme="minorHAnsi"/>
          <w:b/>
          <w:bCs/>
          <w:iCs/>
          <w:color w:val="0F243E" w:themeColor="text2" w:themeShade="80"/>
          <w:lang w:val="en-US"/>
        </w:rPr>
        <w:t>2</w:t>
      </w:r>
      <w:r w:rsidR="00993379">
        <w:rPr>
          <w:rFonts w:cstheme="minorHAnsi"/>
          <w:b/>
          <w:bCs/>
          <w:iCs/>
          <w:color w:val="0F243E" w:themeColor="text2" w:themeShade="80"/>
        </w:rPr>
        <w:t>9</w:t>
      </w:r>
      <w:r w:rsidRPr="008F5182">
        <w:rPr>
          <w:rFonts w:cstheme="minorHAnsi"/>
          <w:b/>
          <w:bCs/>
          <w:iCs/>
          <w:color w:val="0F243E" w:themeColor="text2" w:themeShade="80"/>
          <w:lang w:val="en-US"/>
        </w:rPr>
        <w:t>.6.</w:t>
      </w:r>
      <w:r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E12843">
        <w:rPr>
          <w:rFonts w:cstheme="minorHAnsi"/>
          <w:iCs/>
          <w:color w:val="0F243E" w:themeColor="text2" w:themeShade="80"/>
        </w:rPr>
        <w:t>Пълномощниците могат да представляват само един член на Общото събрание.</w:t>
      </w:r>
    </w:p>
    <w:p w14:paraId="192CC5CD" w14:textId="758FAB02" w:rsidR="00E12843" w:rsidRDefault="00E12843" w:rsidP="00317B15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E12843">
        <w:rPr>
          <w:rFonts w:cstheme="minorHAnsi"/>
          <w:b/>
          <w:bCs/>
          <w:iCs/>
          <w:color w:val="0F243E" w:themeColor="text2" w:themeShade="80"/>
        </w:rPr>
        <w:t>Компетентност на Общото събрание</w:t>
      </w:r>
    </w:p>
    <w:p w14:paraId="23A069C2" w14:textId="5C4FC546" w:rsidR="00B801B2" w:rsidRPr="008F5182" w:rsidRDefault="00993379" w:rsidP="00317B15">
      <w:pPr>
        <w:spacing w:beforeLines="80" w:before="192" w:after="0"/>
        <w:jc w:val="both"/>
        <w:rPr>
          <w:rFonts w:cstheme="minorHAnsi"/>
          <w:iCs/>
          <w:color w:val="0F243E" w:themeColor="text2" w:themeShade="80"/>
          <w:lang w:val="en-US"/>
        </w:rPr>
      </w:pPr>
      <w:r>
        <w:rPr>
          <w:rFonts w:cstheme="minorHAnsi"/>
          <w:b/>
          <w:bCs/>
          <w:iCs/>
          <w:color w:val="0F243E" w:themeColor="text2" w:themeShade="80"/>
        </w:rPr>
        <w:t>Чл. 30</w:t>
      </w:r>
      <w:r w:rsidR="00B801B2" w:rsidRPr="00B801B2">
        <w:rPr>
          <w:rFonts w:cstheme="minorHAnsi"/>
          <w:b/>
          <w:bCs/>
          <w:iCs/>
          <w:color w:val="0F243E" w:themeColor="text2" w:themeShade="80"/>
        </w:rPr>
        <w:t>.</w:t>
      </w:r>
      <w:r w:rsidR="00B801B2">
        <w:rPr>
          <w:rFonts w:cstheme="minorHAnsi"/>
          <w:iCs/>
          <w:color w:val="0F243E" w:themeColor="text2" w:themeShade="80"/>
        </w:rPr>
        <w:t xml:space="preserve"> </w:t>
      </w:r>
      <w:r w:rsidR="00B801B2" w:rsidRPr="00B801B2">
        <w:rPr>
          <w:rFonts w:cstheme="minorHAnsi"/>
          <w:iCs/>
          <w:color w:val="0F243E" w:themeColor="text2" w:themeShade="80"/>
        </w:rPr>
        <w:t>Общото събрание</w:t>
      </w:r>
      <w:r w:rsidR="008F5182">
        <w:rPr>
          <w:rFonts w:cstheme="minorHAnsi"/>
          <w:iCs/>
          <w:color w:val="0F243E" w:themeColor="text2" w:themeShade="80"/>
          <w:lang w:val="en-US"/>
        </w:rPr>
        <w:t>:</w:t>
      </w:r>
    </w:p>
    <w:p w14:paraId="48349A0E" w14:textId="27FD21C9" w:rsidR="00B801B2" w:rsidRPr="00B801B2" w:rsidRDefault="00993379" w:rsidP="00B801B2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30</w:t>
      </w:r>
      <w:r w:rsidR="00B801B2">
        <w:rPr>
          <w:rFonts w:cstheme="minorHAnsi"/>
          <w:b/>
          <w:bCs/>
          <w:iCs/>
          <w:color w:val="0F243E" w:themeColor="text2" w:themeShade="80"/>
        </w:rPr>
        <w:t>.</w:t>
      </w:r>
      <w:r w:rsidR="00B801B2" w:rsidRPr="00B801B2">
        <w:rPr>
          <w:rFonts w:cstheme="minorHAnsi"/>
          <w:b/>
          <w:bCs/>
          <w:iCs/>
          <w:color w:val="0F243E" w:themeColor="text2" w:themeShade="80"/>
        </w:rPr>
        <w:t xml:space="preserve">1. </w:t>
      </w:r>
      <w:r w:rsidR="00B801B2" w:rsidRPr="00B801B2">
        <w:rPr>
          <w:rFonts w:cstheme="minorHAnsi"/>
          <w:iCs/>
          <w:color w:val="0F243E" w:themeColor="text2" w:themeShade="80"/>
        </w:rPr>
        <w:t>изменя и допълва устава;</w:t>
      </w:r>
    </w:p>
    <w:p w14:paraId="17046D31" w14:textId="58BCC440" w:rsidR="00B801B2" w:rsidRPr="00B801B2" w:rsidRDefault="00993379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30</w:t>
      </w:r>
      <w:r w:rsidR="00B801B2">
        <w:rPr>
          <w:rFonts w:cstheme="minorHAnsi"/>
          <w:b/>
          <w:bCs/>
          <w:iCs/>
          <w:color w:val="0F243E" w:themeColor="text2" w:themeShade="80"/>
        </w:rPr>
        <w:t>.2</w:t>
      </w:r>
      <w:r w:rsidR="00B801B2" w:rsidRPr="00B801B2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B801B2" w:rsidRPr="00B801B2">
        <w:rPr>
          <w:rFonts w:cstheme="minorHAnsi"/>
          <w:iCs/>
          <w:color w:val="0F243E" w:themeColor="text2" w:themeShade="80"/>
        </w:rPr>
        <w:t>избира и освобождава членовете на управителния съвет;</w:t>
      </w:r>
    </w:p>
    <w:p w14:paraId="3C2E6001" w14:textId="6C808106" w:rsidR="00B801B2" w:rsidRPr="00B801B2" w:rsidRDefault="00993379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30</w:t>
      </w:r>
      <w:r w:rsidR="00B801B2">
        <w:rPr>
          <w:rFonts w:cstheme="minorHAnsi"/>
          <w:b/>
          <w:bCs/>
          <w:iCs/>
          <w:color w:val="0F243E" w:themeColor="text2" w:themeShade="80"/>
        </w:rPr>
        <w:t>.3</w:t>
      </w:r>
      <w:r w:rsidR="00B801B2" w:rsidRPr="00B801B2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B801B2" w:rsidRPr="00B801B2">
        <w:rPr>
          <w:rFonts w:cstheme="minorHAnsi"/>
          <w:iCs/>
          <w:color w:val="0F243E" w:themeColor="text2" w:themeShade="80"/>
        </w:rPr>
        <w:t>взема решение за преобразуване или прекратяване на сдружението;</w:t>
      </w:r>
    </w:p>
    <w:p w14:paraId="78A70D1D" w14:textId="09F5A226" w:rsidR="00B801B2" w:rsidRPr="00B801B2" w:rsidRDefault="00BD2B88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30</w:t>
      </w:r>
      <w:r w:rsidR="002604C1">
        <w:rPr>
          <w:rFonts w:cstheme="minorHAnsi"/>
          <w:b/>
          <w:bCs/>
          <w:iCs/>
          <w:color w:val="0F243E" w:themeColor="text2" w:themeShade="80"/>
        </w:rPr>
        <w:t>.</w:t>
      </w:r>
      <w:r w:rsidR="002604C1">
        <w:rPr>
          <w:rFonts w:cstheme="minorHAnsi"/>
          <w:b/>
          <w:bCs/>
          <w:iCs/>
          <w:color w:val="0F243E" w:themeColor="text2" w:themeShade="80"/>
          <w:lang w:val="en-US"/>
        </w:rPr>
        <w:t>4</w:t>
      </w:r>
      <w:r w:rsidR="00B801B2" w:rsidRPr="00B801B2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B801B2" w:rsidRPr="00B801B2">
        <w:rPr>
          <w:rFonts w:cstheme="minorHAnsi"/>
          <w:iCs/>
          <w:color w:val="0F243E" w:themeColor="text2" w:themeShade="80"/>
        </w:rPr>
        <w:t>приема отчета за дейността на управителния съвет;</w:t>
      </w:r>
    </w:p>
    <w:p w14:paraId="3BAF07B3" w14:textId="0E199A12" w:rsidR="00B801B2" w:rsidRPr="00B801B2" w:rsidRDefault="00BD2B88" w:rsidP="00B801B2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30</w:t>
      </w:r>
      <w:r w:rsidR="002604C1">
        <w:rPr>
          <w:rFonts w:cstheme="minorHAnsi"/>
          <w:b/>
          <w:bCs/>
          <w:iCs/>
          <w:color w:val="0F243E" w:themeColor="text2" w:themeShade="80"/>
        </w:rPr>
        <w:t>.</w:t>
      </w:r>
      <w:r w:rsidR="002604C1">
        <w:rPr>
          <w:rFonts w:cstheme="minorHAnsi"/>
          <w:b/>
          <w:bCs/>
          <w:iCs/>
          <w:color w:val="0F243E" w:themeColor="text2" w:themeShade="80"/>
          <w:lang w:val="en-US"/>
        </w:rPr>
        <w:t>5</w:t>
      </w:r>
      <w:r w:rsidR="00B801B2" w:rsidRPr="00B801B2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B801B2" w:rsidRPr="00B801B2">
        <w:rPr>
          <w:rFonts w:cstheme="minorHAnsi"/>
          <w:iCs/>
          <w:color w:val="0F243E" w:themeColor="text2" w:themeShade="80"/>
        </w:rPr>
        <w:t>отменя решения на другите органи на сдружението, които противоречат на закона, устава или други вътрешни актове, регламентиращи дейността на сдружението;</w:t>
      </w:r>
    </w:p>
    <w:p w14:paraId="44C722BD" w14:textId="572F62FA" w:rsidR="00B801B2" w:rsidRDefault="00BD2B88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30</w:t>
      </w:r>
      <w:r w:rsidR="00B801B2" w:rsidRPr="00B801B2">
        <w:rPr>
          <w:rFonts w:cstheme="minorHAnsi"/>
          <w:b/>
          <w:bCs/>
          <w:iCs/>
          <w:color w:val="0F243E" w:themeColor="text2" w:themeShade="80"/>
        </w:rPr>
        <w:t>.</w:t>
      </w:r>
      <w:r w:rsidR="002604C1">
        <w:rPr>
          <w:rFonts w:cstheme="minorHAnsi"/>
          <w:b/>
          <w:bCs/>
          <w:iCs/>
          <w:color w:val="0F243E" w:themeColor="text2" w:themeShade="80"/>
          <w:lang w:val="en-US"/>
        </w:rPr>
        <w:t>6</w:t>
      </w:r>
      <w:r w:rsidR="00B801B2">
        <w:rPr>
          <w:rFonts w:cstheme="minorHAnsi"/>
          <w:b/>
          <w:bCs/>
          <w:iCs/>
          <w:color w:val="0F243E" w:themeColor="text2" w:themeShade="80"/>
          <w:lang w:val="en-US"/>
        </w:rPr>
        <w:t>.</w:t>
      </w:r>
      <w:r w:rsidR="00B801B2" w:rsidRPr="00B801B2">
        <w:rPr>
          <w:rFonts w:cstheme="minorHAnsi"/>
          <w:b/>
          <w:bCs/>
          <w:iCs/>
          <w:color w:val="0F243E" w:themeColor="text2" w:themeShade="80"/>
        </w:rPr>
        <w:t xml:space="preserve"> </w:t>
      </w:r>
      <w:r w:rsidR="00B801B2" w:rsidRPr="00B801B2">
        <w:rPr>
          <w:rFonts w:cstheme="minorHAnsi"/>
          <w:iCs/>
          <w:color w:val="0F243E" w:themeColor="text2" w:themeShade="80"/>
        </w:rPr>
        <w:t>взема и други решения, предвидени в устава.</w:t>
      </w:r>
    </w:p>
    <w:p w14:paraId="46B6D81A" w14:textId="214014CD" w:rsidR="00B801B2" w:rsidRPr="00B801B2" w:rsidRDefault="00B801B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B801B2">
        <w:rPr>
          <w:rFonts w:cstheme="minorHAnsi"/>
          <w:b/>
          <w:bCs/>
          <w:iCs/>
          <w:color w:val="0F243E" w:themeColor="text2" w:themeShade="80"/>
        </w:rPr>
        <w:t>Чл.</w:t>
      </w:r>
      <w:r w:rsidR="00BD2B88">
        <w:rPr>
          <w:rFonts w:cstheme="minorHAnsi"/>
          <w:b/>
          <w:bCs/>
          <w:iCs/>
          <w:color w:val="0F243E" w:themeColor="text2" w:themeShade="80"/>
          <w:lang w:val="en-US"/>
        </w:rPr>
        <w:t>3</w:t>
      </w:r>
      <w:r w:rsidR="00BD2B88">
        <w:rPr>
          <w:rFonts w:cstheme="minorHAnsi"/>
          <w:b/>
          <w:bCs/>
          <w:iCs/>
          <w:color w:val="0F243E" w:themeColor="text2" w:themeShade="80"/>
        </w:rPr>
        <w:t>1</w:t>
      </w:r>
      <w:r w:rsidRPr="00B801B2">
        <w:rPr>
          <w:rFonts w:cstheme="minorHAnsi"/>
          <w:b/>
          <w:bCs/>
          <w:iCs/>
          <w:color w:val="0F243E" w:themeColor="text2" w:themeShade="80"/>
        </w:rPr>
        <w:t>.</w:t>
      </w:r>
      <w:r>
        <w:rPr>
          <w:rFonts w:cstheme="minorHAnsi"/>
          <w:iCs/>
          <w:color w:val="0F243E" w:themeColor="text2" w:themeShade="80"/>
        </w:rPr>
        <w:t xml:space="preserve"> </w:t>
      </w:r>
      <w:r w:rsidRPr="00B801B2">
        <w:rPr>
          <w:rFonts w:cstheme="minorHAnsi"/>
          <w:iCs/>
          <w:color w:val="0F243E" w:themeColor="text2" w:themeShade="80"/>
        </w:rPr>
        <w:t>Решенията на общото събрание са задължителни за другите органи на сдружението.</w:t>
      </w:r>
    </w:p>
    <w:p w14:paraId="0D435098" w14:textId="39CC1D42" w:rsidR="00B801B2" w:rsidRDefault="00B801B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B801B2">
        <w:rPr>
          <w:rFonts w:cstheme="minorHAnsi"/>
          <w:b/>
          <w:bCs/>
          <w:iCs/>
          <w:color w:val="0F243E" w:themeColor="text2" w:themeShade="80"/>
        </w:rPr>
        <w:t>Чл.3</w:t>
      </w:r>
      <w:r w:rsidR="00BD2B88">
        <w:rPr>
          <w:rFonts w:cstheme="minorHAnsi"/>
          <w:b/>
          <w:bCs/>
          <w:iCs/>
          <w:color w:val="0F243E" w:themeColor="text2" w:themeShade="80"/>
        </w:rPr>
        <w:t>2</w:t>
      </w:r>
      <w:r w:rsidRPr="00B801B2">
        <w:rPr>
          <w:rFonts w:cstheme="minorHAnsi"/>
          <w:b/>
          <w:bCs/>
          <w:iCs/>
          <w:color w:val="0F243E" w:themeColor="text2" w:themeShade="80"/>
        </w:rPr>
        <w:t>.</w:t>
      </w:r>
      <w:r w:rsidRPr="00B801B2">
        <w:rPr>
          <w:rFonts w:cstheme="minorHAnsi"/>
          <w:iCs/>
          <w:color w:val="0F243E" w:themeColor="text2" w:themeShade="80"/>
        </w:rPr>
        <w:t xml:space="preserve"> Решенията на </w:t>
      </w:r>
      <w:r>
        <w:rPr>
          <w:rFonts w:cstheme="minorHAnsi"/>
          <w:iCs/>
          <w:color w:val="0F243E" w:themeColor="text2" w:themeShade="80"/>
        </w:rPr>
        <w:t>О</w:t>
      </w:r>
      <w:r w:rsidRPr="00B801B2">
        <w:rPr>
          <w:rFonts w:cstheme="minorHAnsi"/>
          <w:iCs/>
          <w:color w:val="0F243E" w:themeColor="text2" w:themeShade="80"/>
        </w:rPr>
        <w:t>бщото събрание подлежат на съдебен контрол относно тяхната законосъобразност и съответствие с устава.</w:t>
      </w:r>
    </w:p>
    <w:p w14:paraId="49C26985" w14:textId="6116E872" w:rsidR="00B801B2" w:rsidRPr="00B801B2" w:rsidRDefault="00B801B2" w:rsidP="00B801B2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B801B2">
        <w:rPr>
          <w:rFonts w:cstheme="minorHAnsi"/>
          <w:b/>
          <w:bCs/>
          <w:iCs/>
          <w:color w:val="0F243E" w:themeColor="text2" w:themeShade="80"/>
        </w:rPr>
        <w:t>Свикване на общото събрание</w:t>
      </w:r>
    </w:p>
    <w:p w14:paraId="5B919799" w14:textId="4CE17A82" w:rsidR="00EF59C1" w:rsidRDefault="00EF59C1" w:rsidP="00EF59C1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5C72A8">
        <w:rPr>
          <w:rFonts w:cstheme="minorHAnsi"/>
          <w:b/>
          <w:bCs/>
          <w:iCs/>
          <w:color w:val="0F243E" w:themeColor="text2" w:themeShade="80"/>
        </w:rPr>
        <w:t>Чл.3</w:t>
      </w:r>
      <w:r w:rsidR="009C2941">
        <w:rPr>
          <w:rFonts w:cstheme="minorHAnsi"/>
          <w:b/>
          <w:bCs/>
          <w:iCs/>
          <w:color w:val="0F243E" w:themeColor="text2" w:themeShade="80"/>
        </w:rPr>
        <w:t>3</w:t>
      </w:r>
      <w:r w:rsidRPr="005C72A8">
        <w:rPr>
          <w:rFonts w:cstheme="minorHAnsi"/>
          <w:b/>
          <w:bCs/>
          <w:iCs/>
          <w:color w:val="0F243E" w:themeColor="text2" w:themeShade="80"/>
        </w:rPr>
        <w:t>.</w:t>
      </w:r>
      <w:r>
        <w:rPr>
          <w:rFonts w:cstheme="minorHAnsi"/>
          <w:iCs/>
          <w:color w:val="0F243E" w:themeColor="text2" w:themeShade="80"/>
        </w:rPr>
        <w:t xml:space="preserve"> Общото събрание заседава редовно или извънредно.</w:t>
      </w:r>
    </w:p>
    <w:p w14:paraId="2FC3D3F4" w14:textId="70C55EC1" w:rsidR="00EF59C1" w:rsidRDefault="009C2941" w:rsidP="00EF59C1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  <w:lang w:val="en-US"/>
        </w:rPr>
        <w:t>3</w:t>
      </w:r>
      <w:r>
        <w:rPr>
          <w:rFonts w:cstheme="minorHAnsi"/>
          <w:b/>
          <w:bCs/>
          <w:iCs/>
          <w:color w:val="0F243E" w:themeColor="text2" w:themeShade="80"/>
        </w:rPr>
        <w:t>3</w:t>
      </w:r>
      <w:r w:rsidR="0074281D" w:rsidRPr="0074281D">
        <w:rPr>
          <w:rFonts w:cstheme="minorHAnsi"/>
          <w:b/>
          <w:bCs/>
          <w:iCs/>
          <w:color w:val="0F243E" w:themeColor="text2" w:themeShade="80"/>
          <w:lang w:val="en-US"/>
        </w:rPr>
        <w:t>.1.</w:t>
      </w:r>
      <w:r w:rsidR="0074281D"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EF59C1">
        <w:rPr>
          <w:rFonts w:cstheme="minorHAnsi"/>
          <w:iCs/>
          <w:color w:val="0F243E" w:themeColor="text2" w:themeShade="80"/>
        </w:rPr>
        <w:t>Редовно Общо съб</w:t>
      </w:r>
      <w:r w:rsidR="002604C1">
        <w:rPr>
          <w:rFonts w:cstheme="minorHAnsi"/>
          <w:iCs/>
          <w:color w:val="0F243E" w:themeColor="text2" w:themeShade="80"/>
        </w:rPr>
        <w:t>рание се провежда веднъж на две години</w:t>
      </w:r>
      <w:r w:rsidR="00EF59C1">
        <w:rPr>
          <w:rFonts w:cstheme="minorHAnsi"/>
          <w:iCs/>
          <w:color w:val="0F243E" w:themeColor="text2" w:themeShade="80"/>
        </w:rPr>
        <w:t>.</w:t>
      </w:r>
    </w:p>
    <w:p w14:paraId="7A8C1AF6" w14:textId="1AFE3A00" w:rsidR="00EF59C1" w:rsidRPr="00EF59C1" w:rsidRDefault="009C2941" w:rsidP="00EF59C1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  <w:lang w:val="en-US"/>
        </w:rPr>
        <w:t>3</w:t>
      </w:r>
      <w:r>
        <w:rPr>
          <w:rFonts w:cstheme="minorHAnsi"/>
          <w:b/>
          <w:bCs/>
          <w:iCs/>
          <w:color w:val="0F243E" w:themeColor="text2" w:themeShade="80"/>
        </w:rPr>
        <w:t>3</w:t>
      </w:r>
      <w:r w:rsidR="0074281D" w:rsidRPr="0074281D">
        <w:rPr>
          <w:rFonts w:cstheme="minorHAnsi"/>
          <w:b/>
          <w:bCs/>
          <w:iCs/>
          <w:color w:val="0F243E" w:themeColor="text2" w:themeShade="80"/>
          <w:lang w:val="en-US"/>
        </w:rPr>
        <w:t>.2.</w:t>
      </w:r>
      <w:r w:rsidR="0074281D"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EF59C1">
        <w:rPr>
          <w:rFonts w:cstheme="minorHAnsi"/>
          <w:iCs/>
          <w:color w:val="0F243E" w:themeColor="text2" w:themeShade="80"/>
        </w:rPr>
        <w:t xml:space="preserve">Извънредно Общо събрание може да бъде свикано по всяко време </w:t>
      </w:r>
      <w:r w:rsidR="00EF59C1" w:rsidRPr="00EF59C1">
        <w:rPr>
          <w:rFonts w:cstheme="minorHAnsi"/>
          <w:iCs/>
          <w:color w:val="0F243E" w:themeColor="text2" w:themeShade="80"/>
        </w:rPr>
        <w:t xml:space="preserve">по инициатива </w:t>
      </w:r>
      <w:r w:rsidR="00EF59C1">
        <w:rPr>
          <w:rFonts w:cstheme="minorHAnsi"/>
          <w:iCs/>
          <w:color w:val="0F243E" w:themeColor="text2" w:themeShade="80"/>
        </w:rPr>
        <w:t xml:space="preserve">на Управителния съвет, Председателя, </w:t>
      </w:r>
      <w:r w:rsidR="00EF59C1" w:rsidRPr="00EF59C1">
        <w:rPr>
          <w:rFonts w:cstheme="minorHAnsi"/>
          <w:iCs/>
          <w:color w:val="0F243E" w:themeColor="text2" w:themeShade="80"/>
        </w:rPr>
        <w:t xml:space="preserve">или по искане на </w:t>
      </w:r>
      <w:r w:rsidR="00EF59C1">
        <w:rPr>
          <w:rFonts w:cstheme="minorHAnsi"/>
          <w:iCs/>
          <w:color w:val="0F243E" w:themeColor="text2" w:themeShade="80"/>
        </w:rPr>
        <w:t>1/3</w:t>
      </w:r>
      <w:r w:rsidR="00EF59C1" w:rsidRPr="00EF59C1">
        <w:rPr>
          <w:rFonts w:cstheme="minorHAnsi"/>
          <w:iCs/>
          <w:color w:val="0F243E" w:themeColor="text2" w:themeShade="80"/>
        </w:rPr>
        <w:t xml:space="preserve"> от членовете на сдружението. </w:t>
      </w:r>
    </w:p>
    <w:p w14:paraId="158BB56A" w14:textId="458F2583" w:rsidR="00EF59C1" w:rsidRDefault="009C2941" w:rsidP="00EF59C1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Чл.34</w:t>
      </w:r>
      <w:r w:rsidR="0074281D">
        <w:rPr>
          <w:rFonts w:cstheme="minorHAnsi"/>
          <w:b/>
          <w:bCs/>
          <w:iCs/>
          <w:color w:val="0F243E" w:themeColor="text2" w:themeShade="80"/>
        </w:rPr>
        <w:t>.</w:t>
      </w:r>
      <w:r w:rsidR="00EF59C1">
        <w:rPr>
          <w:rFonts w:cstheme="minorHAnsi"/>
          <w:iCs/>
          <w:color w:val="0F243E" w:themeColor="text2" w:themeShade="80"/>
        </w:rPr>
        <w:t xml:space="preserve"> Свикването </w:t>
      </w:r>
      <w:r w:rsidR="0074281D">
        <w:rPr>
          <w:rFonts w:cstheme="minorHAnsi"/>
          <w:iCs/>
          <w:color w:val="0F243E" w:themeColor="text2" w:themeShade="80"/>
        </w:rPr>
        <w:t xml:space="preserve">на Общо събрание </w:t>
      </w:r>
      <w:r w:rsidR="00EF59C1">
        <w:rPr>
          <w:rFonts w:cstheme="minorHAnsi"/>
          <w:iCs/>
          <w:color w:val="0F243E" w:themeColor="text2" w:themeShade="80"/>
        </w:rPr>
        <w:t>се извършва чрез писмена покана, изпратена от Председателя до всички членове в срок не по-малко от 7 /седем/ дни преди датата на провеждане на Общото събрание.</w:t>
      </w:r>
    </w:p>
    <w:p w14:paraId="4C60FA97" w14:textId="619FB352" w:rsidR="00EF59C1" w:rsidRDefault="0074281D" w:rsidP="00EF59C1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74281D">
        <w:rPr>
          <w:rFonts w:cstheme="minorHAnsi"/>
          <w:b/>
          <w:bCs/>
          <w:iCs/>
          <w:color w:val="0F243E" w:themeColor="text2" w:themeShade="80"/>
          <w:lang w:val="en-US"/>
        </w:rPr>
        <w:t>3</w:t>
      </w:r>
      <w:r w:rsidR="009C2941">
        <w:rPr>
          <w:rFonts w:cstheme="minorHAnsi"/>
          <w:b/>
          <w:bCs/>
          <w:iCs/>
          <w:color w:val="0F243E" w:themeColor="text2" w:themeShade="80"/>
        </w:rPr>
        <w:t>4</w:t>
      </w:r>
      <w:r w:rsidRPr="0074281D">
        <w:rPr>
          <w:rFonts w:cstheme="minorHAnsi"/>
          <w:b/>
          <w:bCs/>
          <w:iCs/>
          <w:color w:val="0F243E" w:themeColor="text2" w:themeShade="80"/>
          <w:lang w:val="en-US"/>
        </w:rPr>
        <w:t>.</w:t>
      </w:r>
      <w:r w:rsidRPr="0074281D">
        <w:rPr>
          <w:rFonts w:cstheme="minorHAnsi"/>
          <w:b/>
          <w:bCs/>
          <w:iCs/>
          <w:color w:val="0F243E" w:themeColor="text2" w:themeShade="80"/>
        </w:rPr>
        <w:t>1</w:t>
      </w:r>
      <w:r w:rsidRPr="0074281D">
        <w:rPr>
          <w:rFonts w:cstheme="minorHAnsi"/>
          <w:b/>
          <w:bCs/>
          <w:iCs/>
          <w:color w:val="0F243E" w:themeColor="text2" w:themeShade="80"/>
          <w:lang w:val="en-US"/>
        </w:rPr>
        <w:t>.</w:t>
      </w:r>
      <w:r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EF59C1" w:rsidRPr="00EF59C1">
        <w:rPr>
          <w:rFonts w:cstheme="minorHAnsi"/>
          <w:iCs/>
          <w:color w:val="0F243E" w:themeColor="text2" w:themeShade="80"/>
        </w:rPr>
        <w:t xml:space="preserve">Поканата трябва да съдържа дневния ред, датата, часа и мястото за провеждането на </w:t>
      </w:r>
      <w:r w:rsidR="00EF59C1">
        <w:rPr>
          <w:rFonts w:cstheme="minorHAnsi"/>
          <w:iCs/>
          <w:color w:val="0F243E" w:themeColor="text2" w:themeShade="80"/>
        </w:rPr>
        <w:t>заседанието на О</w:t>
      </w:r>
      <w:r w:rsidR="00EF59C1" w:rsidRPr="00EF59C1">
        <w:rPr>
          <w:rFonts w:cstheme="minorHAnsi"/>
          <w:iCs/>
          <w:color w:val="0F243E" w:themeColor="text2" w:themeShade="80"/>
        </w:rPr>
        <w:t>бщото събрание и по чия инициатива то се свиква.</w:t>
      </w:r>
      <w:r w:rsidR="00EF59C1">
        <w:rPr>
          <w:rFonts w:cstheme="minorHAnsi"/>
          <w:iCs/>
          <w:color w:val="0F243E" w:themeColor="text2" w:themeShade="80"/>
        </w:rPr>
        <w:t xml:space="preserve"> </w:t>
      </w:r>
    </w:p>
    <w:p w14:paraId="3074B5D9" w14:textId="0CDE9CBC" w:rsidR="00EF59C1" w:rsidRDefault="009C2941" w:rsidP="00EF59C1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lastRenderedPageBreak/>
        <w:t>34</w:t>
      </w:r>
      <w:r w:rsidR="005C72A8" w:rsidRPr="005C72A8">
        <w:rPr>
          <w:rFonts w:cstheme="minorHAnsi"/>
          <w:b/>
          <w:bCs/>
          <w:iCs/>
          <w:color w:val="0F243E" w:themeColor="text2" w:themeShade="80"/>
        </w:rPr>
        <w:t>.</w:t>
      </w:r>
      <w:r w:rsidR="0074281D">
        <w:rPr>
          <w:rFonts w:cstheme="minorHAnsi"/>
          <w:b/>
          <w:bCs/>
          <w:iCs/>
          <w:color w:val="0F243E" w:themeColor="text2" w:themeShade="80"/>
        </w:rPr>
        <w:t>2.</w:t>
      </w:r>
      <w:r w:rsidR="005C72A8">
        <w:rPr>
          <w:rFonts w:cstheme="minorHAnsi"/>
          <w:iCs/>
          <w:color w:val="0F243E" w:themeColor="text2" w:themeShade="80"/>
        </w:rPr>
        <w:t xml:space="preserve"> </w:t>
      </w:r>
      <w:r w:rsidR="00EF59C1" w:rsidRPr="00EF59C1">
        <w:rPr>
          <w:rFonts w:cstheme="minorHAnsi"/>
          <w:iCs/>
          <w:color w:val="0F243E" w:themeColor="text2" w:themeShade="80"/>
        </w:rPr>
        <w:t>За да бъде редовно уведомяване на членовете</w:t>
      </w:r>
      <w:r w:rsidR="00EF59C1">
        <w:rPr>
          <w:rFonts w:cstheme="minorHAnsi"/>
          <w:iCs/>
          <w:color w:val="0F243E" w:themeColor="text2" w:themeShade="80"/>
        </w:rPr>
        <w:t>, поканата следва да бъде връчена на член на сдружението, респ. на</w:t>
      </w:r>
      <w:r w:rsidR="00EF59C1" w:rsidRPr="00EF59C1">
        <w:t xml:space="preserve"> </w:t>
      </w:r>
      <w:r w:rsidR="00EF59C1" w:rsidRPr="00EF59C1">
        <w:rPr>
          <w:rFonts w:cstheme="minorHAnsi"/>
          <w:iCs/>
          <w:color w:val="0F243E" w:themeColor="text2" w:themeShade="80"/>
        </w:rPr>
        <w:t>редовно упълномощен негов пълномощник</w:t>
      </w:r>
      <w:r w:rsidR="00EF59C1">
        <w:rPr>
          <w:rFonts w:cstheme="minorHAnsi"/>
          <w:iCs/>
          <w:color w:val="0F243E" w:themeColor="text2" w:themeShade="80"/>
        </w:rPr>
        <w:t xml:space="preserve">, </w:t>
      </w:r>
      <w:r w:rsidR="009B2A93">
        <w:rPr>
          <w:rFonts w:cstheme="minorHAnsi"/>
          <w:iCs/>
          <w:color w:val="0F243E" w:themeColor="text2" w:themeShade="80"/>
        </w:rPr>
        <w:t>за което се прави отбелязване върху екземпляра. Връчването ще бъде редовно и когато поканата е изпратена по пощата и/ или връчена чрез куриер и/ или изпратена на електронна поща.</w:t>
      </w:r>
    </w:p>
    <w:p w14:paraId="5280F2F7" w14:textId="597E3666" w:rsidR="00EF59C1" w:rsidRPr="00EF59C1" w:rsidRDefault="009C2941" w:rsidP="00EF59C1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34</w:t>
      </w:r>
      <w:r w:rsidR="0074281D" w:rsidRPr="0074281D">
        <w:rPr>
          <w:rFonts w:cstheme="minorHAnsi"/>
          <w:b/>
          <w:bCs/>
          <w:iCs/>
          <w:color w:val="0F243E" w:themeColor="text2" w:themeShade="80"/>
        </w:rPr>
        <w:t>.3.</w:t>
      </w:r>
      <w:r w:rsidR="0074281D">
        <w:rPr>
          <w:rFonts w:cstheme="minorHAnsi"/>
          <w:iCs/>
          <w:color w:val="0F243E" w:themeColor="text2" w:themeShade="80"/>
        </w:rPr>
        <w:t xml:space="preserve"> </w:t>
      </w:r>
      <w:r w:rsidR="00EF59C1">
        <w:rPr>
          <w:rFonts w:cstheme="minorHAnsi"/>
          <w:iCs/>
          <w:color w:val="0F243E" w:themeColor="text2" w:themeShade="80"/>
        </w:rPr>
        <w:t>В бързи или неотложни случаи, поканата може да бъде отправена по телефо</w:t>
      </w:r>
      <w:r w:rsidR="009B2A93">
        <w:rPr>
          <w:rFonts w:cstheme="minorHAnsi"/>
          <w:iCs/>
          <w:color w:val="0F243E" w:themeColor="text2" w:themeShade="80"/>
        </w:rPr>
        <w:t>н от Председателя. В този случай поканата се изчита и се съставя протокол, който се подписва от Председателя и двама от членовете на сдружението.</w:t>
      </w:r>
    </w:p>
    <w:p w14:paraId="07C5B831" w14:textId="54D8B14A" w:rsidR="00B801B2" w:rsidRDefault="009C2941" w:rsidP="00EF59C1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Чл.35</w:t>
      </w:r>
      <w:r w:rsidR="005C72A8" w:rsidRPr="005C72A8">
        <w:rPr>
          <w:rFonts w:cstheme="minorHAnsi"/>
          <w:b/>
          <w:bCs/>
          <w:iCs/>
          <w:color w:val="0F243E" w:themeColor="text2" w:themeShade="80"/>
        </w:rPr>
        <w:t>.</w:t>
      </w:r>
      <w:r w:rsidR="005C72A8">
        <w:rPr>
          <w:rFonts w:cstheme="minorHAnsi"/>
          <w:iCs/>
          <w:color w:val="0F243E" w:themeColor="text2" w:themeShade="80"/>
        </w:rPr>
        <w:t xml:space="preserve"> При невъзможност да бъде спазен редът за изпращане на покана, съгласно предходната разпоредба на устава, </w:t>
      </w:r>
      <w:r w:rsidR="00EF59C1" w:rsidRPr="00EF59C1">
        <w:rPr>
          <w:rFonts w:cstheme="minorHAnsi"/>
          <w:iCs/>
          <w:color w:val="0F243E" w:themeColor="text2" w:themeShade="80"/>
        </w:rPr>
        <w:t>поканата се обявява в регистъра на юридическите лица с нестопанска цел, воден от Агенцията по вписванията</w:t>
      </w:r>
      <w:r w:rsidR="005C72A8">
        <w:rPr>
          <w:rFonts w:cstheme="minorHAnsi"/>
          <w:iCs/>
          <w:color w:val="0F243E" w:themeColor="text2" w:themeShade="80"/>
        </w:rPr>
        <w:t xml:space="preserve">, </w:t>
      </w:r>
      <w:r w:rsidR="00EF59C1" w:rsidRPr="00EF59C1">
        <w:rPr>
          <w:rFonts w:cstheme="minorHAnsi"/>
          <w:iCs/>
          <w:color w:val="0F243E" w:themeColor="text2" w:themeShade="80"/>
        </w:rPr>
        <w:t>най-малко един месец преди насрочения ден.</w:t>
      </w:r>
    </w:p>
    <w:p w14:paraId="024FBDF2" w14:textId="075A02F9" w:rsidR="00B4296D" w:rsidRPr="00B4296D" w:rsidRDefault="00B4296D" w:rsidP="00EF59C1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B4296D">
        <w:rPr>
          <w:rFonts w:cstheme="minorHAnsi"/>
          <w:b/>
          <w:bCs/>
          <w:iCs/>
          <w:color w:val="0F243E" w:themeColor="text2" w:themeShade="80"/>
        </w:rPr>
        <w:t>Дневен ред</w:t>
      </w:r>
    </w:p>
    <w:p w14:paraId="2F7090D1" w14:textId="211AF032" w:rsidR="00FD14E8" w:rsidRDefault="00DF7B92" w:rsidP="00EF59C1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Чл.36</w:t>
      </w:r>
      <w:r w:rsidR="00FD14E8" w:rsidRPr="00FD14E8">
        <w:rPr>
          <w:rFonts w:cstheme="minorHAnsi"/>
          <w:b/>
          <w:bCs/>
          <w:iCs/>
          <w:color w:val="0F243E" w:themeColor="text2" w:themeShade="80"/>
        </w:rPr>
        <w:t>.</w:t>
      </w:r>
      <w:r w:rsidR="00FD14E8">
        <w:rPr>
          <w:rFonts w:cstheme="minorHAnsi"/>
          <w:iCs/>
          <w:color w:val="0F243E" w:themeColor="text2" w:themeShade="80"/>
        </w:rPr>
        <w:t xml:space="preserve"> Общото събрание не може да взема решения по въпроси, които не са вписани в поканата, освен ако на събранието присъстват всички членове на сдружението и са съгласни с това. </w:t>
      </w:r>
    </w:p>
    <w:p w14:paraId="624EDEE6" w14:textId="2BCCF410" w:rsidR="00B4296D" w:rsidRDefault="00000FE9" w:rsidP="00EF59C1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000FE9">
        <w:rPr>
          <w:rFonts w:cstheme="minorHAnsi"/>
          <w:b/>
          <w:iCs/>
          <w:color w:val="0F243E" w:themeColor="text2" w:themeShade="80"/>
        </w:rPr>
        <w:t>36.1</w:t>
      </w:r>
      <w:r>
        <w:rPr>
          <w:rFonts w:cstheme="minorHAnsi"/>
          <w:iCs/>
          <w:color w:val="0F243E" w:themeColor="text2" w:themeShade="80"/>
        </w:rPr>
        <w:t xml:space="preserve"> </w:t>
      </w:r>
      <w:r w:rsidR="00FD14E8">
        <w:rPr>
          <w:rFonts w:cstheme="minorHAnsi"/>
          <w:iCs/>
          <w:color w:val="0F243E" w:themeColor="text2" w:themeShade="80"/>
        </w:rPr>
        <w:t>Всеки член на сдружението може да прави предложение до Председателя на сдружението за промяна на дневния ред. Предложенията се разглеждат  и гласуват на заседанието на Общото събрание.</w:t>
      </w:r>
    </w:p>
    <w:p w14:paraId="209CE3DE" w14:textId="37A8923A" w:rsidR="00B4296D" w:rsidRDefault="00B4296D" w:rsidP="00EF59C1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B4296D">
        <w:rPr>
          <w:rFonts w:cstheme="minorHAnsi"/>
          <w:b/>
          <w:bCs/>
          <w:iCs/>
          <w:color w:val="0F243E" w:themeColor="text2" w:themeShade="80"/>
        </w:rPr>
        <w:t>Кворум</w:t>
      </w:r>
    </w:p>
    <w:p w14:paraId="6E39E751" w14:textId="2943B446" w:rsidR="00B4296D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Чл.37</w:t>
      </w:r>
      <w:r w:rsidR="00632871" w:rsidRPr="00B4296D">
        <w:rPr>
          <w:rFonts w:cstheme="minorHAnsi"/>
          <w:b/>
          <w:bCs/>
          <w:iCs/>
          <w:color w:val="0F243E" w:themeColor="text2" w:themeShade="80"/>
        </w:rPr>
        <w:t>.</w:t>
      </w:r>
      <w:r w:rsidR="00632871">
        <w:rPr>
          <w:rFonts w:cstheme="minorHAnsi"/>
          <w:iCs/>
          <w:color w:val="0F243E" w:themeColor="text2" w:themeShade="80"/>
        </w:rPr>
        <w:t xml:space="preserve"> </w:t>
      </w:r>
      <w:r w:rsidR="00B4296D" w:rsidRPr="00B4296D">
        <w:rPr>
          <w:rFonts w:cstheme="minorHAnsi"/>
          <w:iCs/>
          <w:color w:val="0F243E" w:themeColor="text2" w:themeShade="80"/>
        </w:rPr>
        <w:t xml:space="preserve">Общото събрание е законно, ако </w:t>
      </w:r>
      <w:r w:rsidR="00B4296D">
        <w:rPr>
          <w:rFonts w:cstheme="minorHAnsi"/>
          <w:iCs/>
          <w:color w:val="0F243E" w:themeColor="text2" w:themeShade="80"/>
        </w:rPr>
        <w:t xml:space="preserve">е свикано по посочения в устава ред, и </w:t>
      </w:r>
      <w:r w:rsidR="00B4296D" w:rsidRPr="00B4296D">
        <w:rPr>
          <w:rFonts w:cstheme="minorHAnsi"/>
          <w:iCs/>
          <w:color w:val="0F243E" w:themeColor="text2" w:themeShade="80"/>
        </w:rPr>
        <w:t>на него присъстват повече от половината от всички членове</w:t>
      </w:r>
      <w:r w:rsidR="00B4296D">
        <w:rPr>
          <w:rFonts w:cstheme="minorHAnsi"/>
          <w:iCs/>
          <w:color w:val="0F243E" w:themeColor="text2" w:themeShade="80"/>
        </w:rPr>
        <w:t xml:space="preserve"> на сдружението</w:t>
      </w:r>
      <w:r w:rsidR="00B4296D" w:rsidRPr="00B4296D">
        <w:rPr>
          <w:rFonts w:cstheme="minorHAnsi"/>
          <w:iCs/>
          <w:color w:val="0F243E" w:themeColor="text2" w:themeShade="80"/>
        </w:rPr>
        <w:t xml:space="preserve">. </w:t>
      </w:r>
    </w:p>
    <w:p w14:paraId="0486571B" w14:textId="62779FAA" w:rsidR="0074281D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Чл.38</w:t>
      </w:r>
      <w:r w:rsidR="00B4296D" w:rsidRPr="00B4296D">
        <w:rPr>
          <w:rFonts w:cstheme="minorHAnsi"/>
          <w:b/>
          <w:bCs/>
          <w:iCs/>
          <w:color w:val="0F243E" w:themeColor="text2" w:themeShade="80"/>
        </w:rPr>
        <w:t>.</w:t>
      </w:r>
      <w:r w:rsidR="00B4296D">
        <w:rPr>
          <w:rFonts w:cstheme="minorHAnsi"/>
          <w:iCs/>
          <w:color w:val="0F243E" w:themeColor="text2" w:themeShade="80"/>
        </w:rPr>
        <w:t xml:space="preserve"> </w:t>
      </w:r>
      <w:r w:rsidR="00B4296D" w:rsidRPr="00B4296D">
        <w:rPr>
          <w:rFonts w:cstheme="minorHAnsi"/>
          <w:iCs/>
          <w:color w:val="0F243E" w:themeColor="text2" w:themeShade="80"/>
        </w:rPr>
        <w:t xml:space="preserve">При липса на кворум събранието се отлага с един час </w:t>
      </w:r>
      <w:r w:rsidR="00B4296D">
        <w:rPr>
          <w:rFonts w:cstheme="minorHAnsi"/>
          <w:iCs/>
          <w:color w:val="0F243E" w:themeColor="text2" w:themeShade="80"/>
        </w:rPr>
        <w:t>и се провежда</w:t>
      </w:r>
      <w:r w:rsidR="00B4296D" w:rsidRPr="00B4296D">
        <w:rPr>
          <w:rFonts w:cstheme="minorHAnsi"/>
          <w:iCs/>
          <w:color w:val="0F243E" w:themeColor="text2" w:themeShade="80"/>
        </w:rPr>
        <w:t xml:space="preserve"> на същото място и при същия дневен ред и се счита за редовно, колкото и членове да се явят.</w:t>
      </w:r>
    </w:p>
    <w:p w14:paraId="653A8999" w14:textId="6EB1A306" w:rsidR="00B4296D" w:rsidRPr="0074281D" w:rsidRDefault="00B4296D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B4296D">
        <w:rPr>
          <w:rFonts w:cstheme="minorHAnsi"/>
          <w:b/>
          <w:bCs/>
          <w:iCs/>
          <w:color w:val="0F243E" w:themeColor="text2" w:themeShade="80"/>
        </w:rPr>
        <w:t>Списък на присъстващите</w:t>
      </w:r>
    </w:p>
    <w:p w14:paraId="466EDC6C" w14:textId="0EFB2618" w:rsidR="00B4296D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Чл.39</w:t>
      </w:r>
      <w:r w:rsidR="00B4296D" w:rsidRPr="00B4296D">
        <w:rPr>
          <w:rFonts w:cstheme="minorHAnsi"/>
          <w:b/>
          <w:bCs/>
          <w:iCs/>
          <w:color w:val="0F243E" w:themeColor="text2" w:themeShade="80"/>
        </w:rPr>
        <w:t>.</w:t>
      </w:r>
      <w:r w:rsidR="00B4296D">
        <w:rPr>
          <w:rFonts w:cstheme="minorHAnsi"/>
          <w:iCs/>
          <w:color w:val="0F243E" w:themeColor="text2" w:themeShade="80"/>
        </w:rPr>
        <w:t xml:space="preserve"> На заседанието на Общото събрание се изготвя списък на присъстващите членове или техни представители. Членовете удостоверяват присъствието си с подпис и се легитимират. Списъкът се заверява от председателя на заседанието и </w:t>
      </w:r>
      <w:r w:rsidR="00A139E2">
        <w:rPr>
          <w:rFonts w:cstheme="minorHAnsi"/>
          <w:iCs/>
          <w:color w:val="0F243E" w:themeColor="text2" w:themeShade="80"/>
        </w:rPr>
        <w:t xml:space="preserve">изготвилият го /протоколчик/ и </w:t>
      </w:r>
      <w:r w:rsidR="00B4296D">
        <w:rPr>
          <w:rFonts w:cstheme="minorHAnsi"/>
          <w:iCs/>
          <w:color w:val="0F243E" w:themeColor="text2" w:themeShade="80"/>
        </w:rPr>
        <w:t>се прилага към протокола за него.</w:t>
      </w:r>
    </w:p>
    <w:p w14:paraId="3001D78B" w14:textId="189962E9" w:rsidR="00B4296D" w:rsidRPr="00B4296D" w:rsidRDefault="00B4296D" w:rsidP="00B801B2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B4296D">
        <w:rPr>
          <w:rFonts w:cstheme="minorHAnsi"/>
          <w:b/>
          <w:bCs/>
          <w:iCs/>
          <w:color w:val="0F243E" w:themeColor="text2" w:themeShade="80"/>
        </w:rPr>
        <w:t>Председател на заседанието</w:t>
      </w:r>
    </w:p>
    <w:p w14:paraId="475BBDDA" w14:textId="0F1316DE" w:rsidR="00B801B2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Чл.40</w:t>
      </w:r>
      <w:r w:rsidR="00B4296D" w:rsidRPr="00B4296D">
        <w:rPr>
          <w:rFonts w:cstheme="minorHAnsi"/>
          <w:b/>
          <w:bCs/>
          <w:iCs/>
          <w:color w:val="0F243E" w:themeColor="text2" w:themeShade="80"/>
        </w:rPr>
        <w:t>.</w:t>
      </w:r>
      <w:r w:rsidR="00B4296D">
        <w:rPr>
          <w:rFonts w:cstheme="minorHAnsi"/>
          <w:iCs/>
          <w:color w:val="0F243E" w:themeColor="text2" w:themeShade="80"/>
        </w:rPr>
        <w:t xml:space="preserve"> З</w:t>
      </w:r>
      <w:r w:rsidR="00632871">
        <w:rPr>
          <w:rFonts w:cstheme="minorHAnsi"/>
          <w:iCs/>
          <w:color w:val="0F243E" w:themeColor="text2" w:themeShade="80"/>
        </w:rPr>
        <w:t>аседанието се ръководи</w:t>
      </w:r>
      <w:r w:rsidR="00B4296D">
        <w:rPr>
          <w:rFonts w:cstheme="minorHAnsi"/>
          <w:iCs/>
          <w:color w:val="0F243E" w:themeColor="text2" w:themeShade="80"/>
        </w:rPr>
        <w:t xml:space="preserve"> от Председателя на сдружението, а при негово отсъствие – избран от Общото събрание </w:t>
      </w:r>
      <w:r w:rsidR="00B4296D" w:rsidRPr="00B4296D">
        <w:rPr>
          <w:rFonts w:cstheme="minorHAnsi"/>
          <w:iCs/>
          <w:color w:val="0F243E" w:themeColor="text2" w:themeShade="80"/>
        </w:rPr>
        <w:t xml:space="preserve">с обикновено мнозинство </w:t>
      </w:r>
      <w:r w:rsidR="00B4296D">
        <w:rPr>
          <w:rFonts w:cstheme="minorHAnsi"/>
          <w:iCs/>
          <w:color w:val="0F243E" w:themeColor="text2" w:themeShade="80"/>
        </w:rPr>
        <w:t>негов член.</w:t>
      </w:r>
    </w:p>
    <w:p w14:paraId="00088AE7" w14:textId="79EF5D01" w:rsidR="00B801B2" w:rsidRPr="007F02DF" w:rsidRDefault="007F02DF" w:rsidP="00B801B2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7F02DF">
        <w:rPr>
          <w:rFonts w:cstheme="minorHAnsi"/>
          <w:b/>
          <w:bCs/>
          <w:iCs/>
          <w:color w:val="0F243E" w:themeColor="text2" w:themeShade="80"/>
        </w:rPr>
        <w:t>Право на глас</w:t>
      </w:r>
    </w:p>
    <w:p w14:paraId="6ECFFB67" w14:textId="7F572A0B" w:rsidR="007F02DF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Чл.41</w:t>
      </w:r>
      <w:r w:rsidR="007F02DF" w:rsidRPr="007F02DF">
        <w:rPr>
          <w:rFonts w:cstheme="minorHAnsi"/>
          <w:b/>
          <w:bCs/>
          <w:iCs/>
          <w:color w:val="0F243E" w:themeColor="text2" w:themeShade="80"/>
        </w:rPr>
        <w:t>.</w:t>
      </w:r>
      <w:r w:rsidR="007F02DF">
        <w:rPr>
          <w:rFonts w:cstheme="minorHAnsi"/>
          <w:iCs/>
          <w:color w:val="0F243E" w:themeColor="text2" w:themeShade="80"/>
        </w:rPr>
        <w:t xml:space="preserve"> </w:t>
      </w:r>
      <w:r w:rsidR="007F02DF" w:rsidRPr="007F02DF">
        <w:rPr>
          <w:rFonts w:cstheme="minorHAnsi"/>
          <w:iCs/>
          <w:color w:val="0F243E" w:themeColor="text2" w:themeShade="80"/>
        </w:rPr>
        <w:t xml:space="preserve">Всеки редовен член на </w:t>
      </w:r>
      <w:r w:rsidR="006A68F8">
        <w:rPr>
          <w:rFonts w:cstheme="minorHAnsi"/>
          <w:iCs/>
          <w:color w:val="0F243E" w:themeColor="text2" w:themeShade="80"/>
        </w:rPr>
        <w:t>с</w:t>
      </w:r>
      <w:r w:rsidR="007F02DF" w:rsidRPr="007F02DF">
        <w:rPr>
          <w:rFonts w:cstheme="minorHAnsi"/>
          <w:iCs/>
          <w:color w:val="0F243E" w:themeColor="text2" w:themeShade="80"/>
        </w:rPr>
        <w:t>дружението има право на един глас в Общото събрание</w:t>
      </w:r>
      <w:r w:rsidR="00E639F2">
        <w:rPr>
          <w:rFonts w:cstheme="minorHAnsi"/>
          <w:iCs/>
          <w:color w:val="0F243E" w:themeColor="text2" w:themeShade="80"/>
        </w:rPr>
        <w:t>.</w:t>
      </w:r>
    </w:p>
    <w:p w14:paraId="27453611" w14:textId="72609085" w:rsidR="00246CF0" w:rsidRDefault="00246CF0" w:rsidP="00246CF0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246CF0">
        <w:rPr>
          <w:rFonts w:cstheme="minorHAnsi"/>
          <w:b/>
          <w:bCs/>
          <w:iCs/>
          <w:color w:val="0F243E" w:themeColor="text2" w:themeShade="80"/>
        </w:rPr>
        <w:t>Конфликт на интереси</w:t>
      </w:r>
    </w:p>
    <w:p w14:paraId="29E1F6FE" w14:textId="64D71927" w:rsidR="00246CF0" w:rsidRDefault="00DF7B92" w:rsidP="00246CF0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Чл.42</w:t>
      </w:r>
      <w:r w:rsidR="00246CF0" w:rsidRPr="00E639F2">
        <w:rPr>
          <w:rFonts w:cstheme="minorHAnsi"/>
          <w:b/>
          <w:bCs/>
          <w:iCs/>
          <w:color w:val="0F243E" w:themeColor="text2" w:themeShade="80"/>
        </w:rPr>
        <w:t>.</w:t>
      </w:r>
      <w:r w:rsidR="00246CF0">
        <w:rPr>
          <w:rFonts w:cstheme="minorHAnsi"/>
          <w:iCs/>
          <w:color w:val="0F243E" w:themeColor="text2" w:themeShade="80"/>
        </w:rPr>
        <w:t xml:space="preserve"> Член на сдружението няма право на глас при решаването на въпроси, отнасящи се до:</w:t>
      </w:r>
    </w:p>
    <w:p w14:paraId="5CCD415E" w14:textId="77777777" w:rsidR="00246CF0" w:rsidRPr="00E639F2" w:rsidRDefault="00246CF0" w:rsidP="00246CF0">
      <w:pPr>
        <w:pStyle w:val="ListParagraph"/>
        <w:numPr>
          <w:ilvl w:val="0"/>
          <w:numId w:val="45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639F2">
        <w:rPr>
          <w:rFonts w:cstheme="minorHAnsi"/>
          <w:iCs/>
          <w:color w:val="0F243E" w:themeColor="text2" w:themeShade="80"/>
        </w:rPr>
        <w:t>него, неговия съпруг/а или роднини по права линия без ограничение, по съребрена линия – до четвърта степен или по сватовство – до втора степен включително;</w:t>
      </w:r>
    </w:p>
    <w:p w14:paraId="49519DD9" w14:textId="424B785C" w:rsidR="00246CF0" w:rsidRDefault="00246CF0" w:rsidP="00246CF0">
      <w:pPr>
        <w:pStyle w:val="ListParagraph"/>
        <w:numPr>
          <w:ilvl w:val="0"/>
          <w:numId w:val="45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639F2">
        <w:rPr>
          <w:rFonts w:cstheme="minorHAnsi"/>
          <w:iCs/>
          <w:color w:val="0F243E" w:themeColor="text2" w:themeShade="80"/>
        </w:rPr>
        <w:t>юридическо лице, в което членът е управител или може да наложи или възпрепятства вземането на решения</w:t>
      </w:r>
      <w:r>
        <w:rPr>
          <w:rFonts w:cstheme="minorHAnsi"/>
          <w:iCs/>
          <w:color w:val="0F243E" w:themeColor="text2" w:themeShade="80"/>
        </w:rPr>
        <w:t>;</w:t>
      </w:r>
    </w:p>
    <w:p w14:paraId="008DD4E0" w14:textId="7279D83A" w:rsidR="00246CF0" w:rsidRPr="00246CF0" w:rsidRDefault="00246CF0" w:rsidP="00246CF0">
      <w:pPr>
        <w:pStyle w:val="ListParagraph"/>
        <w:numPr>
          <w:ilvl w:val="0"/>
          <w:numId w:val="45"/>
        </w:numPr>
        <w:rPr>
          <w:rFonts w:cstheme="minorHAnsi"/>
          <w:iCs/>
          <w:color w:val="0F243E" w:themeColor="text2" w:themeShade="80"/>
        </w:rPr>
      </w:pPr>
      <w:r w:rsidRPr="00246CF0">
        <w:rPr>
          <w:rFonts w:cstheme="minorHAnsi"/>
          <w:iCs/>
          <w:color w:val="0F243E" w:themeColor="text2" w:themeShade="80"/>
        </w:rPr>
        <w:t>Предявяване на иск срещу него</w:t>
      </w:r>
      <w:r>
        <w:rPr>
          <w:rFonts w:cstheme="minorHAnsi"/>
          <w:iCs/>
          <w:color w:val="0F243E" w:themeColor="text2" w:themeShade="80"/>
        </w:rPr>
        <w:t>.</w:t>
      </w:r>
    </w:p>
    <w:p w14:paraId="38F1F016" w14:textId="6E7DA3E5" w:rsidR="007F02DF" w:rsidRPr="00A139E2" w:rsidRDefault="00DD5714" w:rsidP="00B801B2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A139E2">
        <w:rPr>
          <w:rFonts w:cstheme="minorHAnsi"/>
          <w:b/>
          <w:bCs/>
          <w:iCs/>
          <w:color w:val="0F243E" w:themeColor="text2" w:themeShade="80"/>
        </w:rPr>
        <w:lastRenderedPageBreak/>
        <w:t>Вземане на решения. Мнозинство.</w:t>
      </w:r>
    </w:p>
    <w:p w14:paraId="5EA7CA18" w14:textId="0D0A037B" w:rsidR="00DD5714" w:rsidRPr="003C1938" w:rsidRDefault="00DD5714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  <w:lang w:val="en-US"/>
        </w:rPr>
      </w:pPr>
      <w:r w:rsidRPr="00DD5714">
        <w:rPr>
          <w:rFonts w:cstheme="minorHAnsi"/>
          <w:b/>
          <w:bCs/>
          <w:iCs/>
          <w:color w:val="0F243E" w:themeColor="text2" w:themeShade="80"/>
        </w:rPr>
        <w:t>Чл</w:t>
      </w:r>
      <w:r w:rsidR="00DF7B92">
        <w:rPr>
          <w:rFonts w:cstheme="minorHAnsi"/>
          <w:b/>
          <w:bCs/>
          <w:iCs/>
          <w:color w:val="0F243E" w:themeColor="text2" w:themeShade="80"/>
          <w:lang w:val="en-US"/>
        </w:rPr>
        <w:t>.4</w:t>
      </w:r>
      <w:r w:rsidR="00DF7B92">
        <w:rPr>
          <w:rFonts w:cstheme="minorHAnsi"/>
          <w:b/>
          <w:bCs/>
          <w:iCs/>
          <w:color w:val="0F243E" w:themeColor="text2" w:themeShade="80"/>
        </w:rPr>
        <w:t>3</w:t>
      </w:r>
      <w:r w:rsidRPr="00DD5714">
        <w:rPr>
          <w:rFonts w:cstheme="minorHAnsi"/>
          <w:b/>
          <w:bCs/>
          <w:iCs/>
          <w:color w:val="0F243E" w:themeColor="text2" w:themeShade="80"/>
          <w:lang w:val="en-US"/>
        </w:rPr>
        <w:t>.</w:t>
      </w:r>
      <w:r>
        <w:rPr>
          <w:rFonts w:cstheme="minorHAnsi"/>
          <w:iCs/>
          <w:color w:val="0F243E" w:themeColor="text2" w:themeShade="80"/>
        </w:rPr>
        <w:t xml:space="preserve"> Решенията на Общото събрание се приемат с явно гласуване, освен ако предварително не е решено гласуването да бъде тайно. Тайно гласуване може да бъде предложено от всеки член на сдружението. </w:t>
      </w:r>
      <w:r w:rsidR="003C1938">
        <w:rPr>
          <w:rFonts w:cstheme="minorHAnsi"/>
          <w:iCs/>
          <w:color w:val="0F243E" w:themeColor="text2" w:themeShade="80"/>
        </w:rPr>
        <w:t>Предложението се г</w:t>
      </w:r>
      <w:r>
        <w:rPr>
          <w:rFonts w:cstheme="minorHAnsi"/>
          <w:iCs/>
          <w:color w:val="0F243E" w:themeColor="text2" w:themeShade="80"/>
        </w:rPr>
        <w:t>ласува се и</w:t>
      </w:r>
      <w:r w:rsidR="003C1938">
        <w:rPr>
          <w:rFonts w:cstheme="minorHAnsi"/>
          <w:iCs/>
          <w:color w:val="0F243E" w:themeColor="text2" w:themeShade="80"/>
        </w:rPr>
        <w:t xml:space="preserve"> се счита за прието</w:t>
      </w:r>
      <w:r>
        <w:rPr>
          <w:rFonts w:cstheme="minorHAnsi"/>
          <w:iCs/>
          <w:color w:val="0F243E" w:themeColor="text2" w:themeShade="80"/>
        </w:rPr>
        <w:t xml:space="preserve"> </w:t>
      </w:r>
      <w:r w:rsidR="003C1938">
        <w:rPr>
          <w:rFonts w:cstheme="minorHAnsi"/>
          <w:iCs/>
          <w:color w:val="0F243E" w:themeColor="text2" w:themeShade="80"/>
        </w:rPr>
        <w:t xml:space="preserve">с решение </w:t>
      </w:r>
      <w:r w:rsidR="00DB37FE">
        <w:rPr>
          <w:rFonts w:cstheme="minorHAnsi"/>
          <w:iCs/>
          <w:color w:val="0F243E" w:themeColor="text2" w:themeShade="80"/>
        </w:rPr>
        <w:t>за начина на гласуване, взето с</w:t>
      </w:r>
      <w:r w:rsidR="003C1938">
        <w:rPr>
          <w:rFonts w:cstheme="minorHAnsi"/>
          <w:iCs/>
          <w:color w:val="0F243E" w:themeColor="text2" w:themeShade="80"/>
        </w:rPr>
        <w:t xml:space="preserve"> обикновено </w:t>
      </w:r>
      <w:r w:rsidR="003C1938" w:rsidRPr="003C1938">
        <w:rPr>
          <w:rFonts w:cstheme="minorHAnsi"/>
          <w:iCs/>
          <w:color w:val="0F243E" w:themeColor="text2" w:themeShade="80"/>
        </w:rPr>
        <w:t>мнозинство от присъстващите</w:t>
      </w:r>
      <w:r w:rsidR="003C1938">
        <w:rPr>
          <w:rFonts w:cstheme="minorHAnsi"/>
          <w:iCs/>
          <w:color w:val="0F243E" w:themeColor="text2" w:themeShade="80"/>
        </w:rPr>
        <w:t>.</w:t>
      </w:r>
    </w:p>
    <w:p w14:paraId="0354D18F" w14:textId="7ED99F53" w:rsidR="007F02DF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Чл.44</w:t>
      </w:r>
      <w:r w:rsidR="003C1938" w:rsidRPr="003C1938">
        <w:rPr>
          <w:rFonts w:cstheme="minorHAnsi"/>
          <w:b/>
          <w:bCs/>
          <w:iCs/>
          <w:color w:val="0F243E" w:themeColor="text2" w:themeShade="80"/>
        </w:rPr>
        <w:t>.</w:t>
      </w:r>
      <w:r w:rsidR="003C1938">
        <w:rPr>
          <w:rFonts w:cstheme="minorHAnsi"/>
          <w:iCs/>
          <w:color w:val="0F243E" w:themeColor="text2" w:themeShade="80"/>
        </w:rPr>
        <w:t xml:space="preserve"> </w:t>
      </w:r>
      <w:r w:rsidR="00DD5714" w:rsidRPr="00DD5714">
        <w:rPr>
          <w:rFonts w:cstheme="minorHAnsi"/>
          <w:iCs/>
          <w:color w:val="0F243E" w:themeColor="text2" w:themeShade="80"/>
        </w:rPr>
        <w:t>Решенията на Общото събрание се вземат с обикновено мнозинство от присъстващите.</w:t>
      </w:r>
    </w:p>
    <w:p w14:paraId="21690F1D" w14:textId="41A2FB22" w:rsidR="003C1938" w:rsidRDefault="00DF7B92" w:rsidP="003C1938">
      <w:pPr>
        <w:tabs>
          <w:tab w:val="left" w:pos="1176"/>
        </w:tabs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Чл.45</w:t>
      </w:r>
      <w:r w:rsidR="003C1938" w:rsidRPr="003C1938">
        <w:rPr>
          <w:rFonts w:cstheme="minorHAnsi"/>
          <w:b/>
          <w:bCs/>
          <w:iCs/>
          <w:color w:val="0F243E" w:themeColor="text2" w:themeShade="80"/>
        </w:rPr>
        <w:t>.</w:t>
      </w:r>
      <w:r w:rsidR="003C1938">
        <w:rPr>
          <w:rFonts w:cstheme="minorHAnsi"/>
          <w:iCs/>
          <w:color w:val="0F243E" w:themeColor="text2" w:themeShade="80"/>
        </w:rPr>
        <w:t xml:space="preserve"> Решенията на Общото събрание по </w:t>
      </w:r>
      <w:r w:rsidR="00A139E2">
        <w:rPr>
          <w:rFonts w:cstheme="minorHAnsi"/>
          <w:iCs/>
          <w:color w:val="0F243E" w:themeColor="text2" w:themeShade="80"/>
        </w:rPr>
        <w:t>т.</w:t>
      </w:r>
      <w:r w:rsidR="00000FE9">
        <w:rPr>
          <w:rFonts w:cstheme="minorHAnsi"/>
          <w:iCs/>
          <w:color w:val="0F243E" w:themeColor="text2" w:themeShade="80"/>
        </w:rPr>
        <w:t xml:space="preserve"> 30</w:t>
      </w:r>
      <w:r w:rsidR="003C1938" w:rsidRPr="003C1938">
        <w:rPr>
          <w:rFonts w:cstheme="minorHAnsi"/>
          <w:iCs/>
          <w:color w:val="0F243E" w:themeColor="text2" w:themeShade="80"/>
        </w:rPr>
        <w:t xml:space="preserve">.1. </w:t>
      </w:r>
      <w:r w:rsidR="00000FE9">
        <w:rPr>
          <w:rFonts w:cstheme="minorHAnsi"/>
          <w:iCs/>
          <w:color w:val="0F243E" w:themeColor="text2" w:themeShade="80"/>
        </w:rPr>
        <w:t>и 30</w:t>
      </w:r>
      <w:r w:rsidR="003C1938">
        <w:rPr>
          <w:rFonts w:cstheme="minorHAnsi"/>
          <w:iCs/>
          <w:color w:val="0F243E" w:themeColor="text2" w:themeShade="80"/>
        </w:rPr>
        <w:t xml:space="preserve">.3. </w:t>
      </w:r>
      <w:r w:rsidR="003C1938" w:rsidRPr="003C1938">
        <w:rPr>
          <w:rFonts w:cstheme="minorHAnsi"/>
          <w:iCs/>
          <w:color w:val="0F243E" w:themeColor="text2" w:themeShade="80"/>
        </w:rPr>
        <w:t>се вземат с мнозинство 2/3 от присъстващите.</w:t>
      </w:r>
    </w:p>
    <w:p w14:paraId="36E172B1" w14:textId="23453618" w:rsidR="003C1938" w:rsidRDefault="003C1938" w:rsidP="003C1938">
      <w:pPr>
        <w:tabs>
          <w:tab w:val="left" w:pos="1176"/>
        </w:tabs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3C1938">
        <w:rPr>
          <w:rFonts w:cstheme="minorHAnsi"/>
          <w:b/>
          <w:bCs/>
          <w:iCs/>
          <w:color w:val="0F243E" w:themeColor="text2" w:themeShade="80"/>
        </w:rPr>
        <w:t>Ч</w:t>
      </w:r>
      <w:r w:rsidR="00DF7B92">
        <w:rPr>
          <w:rFonts w:cstheme="minorHAnsi"/>
          <w:b/>
          <w:bCs/>
          <w:iCs/>
          <w:color w:val="0F243E" w:themeColor="text2" w:themeShade="80"/>
        </w:rPr>
        <w:t>л.46</w:t>
      </w:r>
      <w:r w:rsidRPr="003C1938">
        <w:rPr>
          <w:rFonts w:cstheme="minorHAnsi"/>
          <w:b/>
          <w:bCs/>
          <w:iCs/>
          <w:color w:val="0F243E" w:themeColor="text2" w:themeShade="80"/>
        </w:rPr>
        <w:t>.</w:t>
      </w:r>
      <w:r>
        <w:rPr>
          <w:rFonts w:cstheme="minorHAnsi"/>
          <w:iCs/>
          <w:color w:val="0F243E" w:themeColor="text2" w:themeShade="80"/>
        </w:rPr>
        <w:t xml:space="preserve"> Решенията на Общото събрание влизат в сила незабавно, освен ако действието им не бъде отложено, или ако съгласно закона, те влизат в сила след вписване в регистъра, поддържан от Агенция по вписванията.</w:t>
      </w:r>
    </w:p>
    <w:p w14:paraId="126947CF" w14:textId="2EAEF011" w:rsidR="003C1938" w:rsidRPr="003C1938" w:rsidRDefault="003C1938" w:rsidP="003C1938">
      <w:pPr>
        <w:tabs>
          <w:tab w:val="left" w:pos="1176"/>
        </w:tabs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3C1938">
        <w:rPr>
          <w:rFonts w:cstheme="minorHAnsi"/>
          <w:b/>
          <w:bCs/>
          <w:iCs/>
          <w:color w:val="0F243E" w:themeColor="text2" w:themeShade="80"/>
        </w:rPr>
        <w:t>Протокол</w:t>
      </w:r>
    </w:p>
    <w:p w14:paraId="302C1F99" w14:textId="707E2322" w:rsidR="00DD5714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Чл.47</w:t>
      </w:r>
      <w:r w:rsidR="003C1938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3C1938" w:rsidRPr="003C1938">
        <w:rPr>
          <w:rFonts w:cstheme="minorHAnsi"/>
          <w:iCs/>
          <w:color w:val="0F243E" w:themeColor="text2" w:themeShade="80"/>
        </w:rPr>
        <w:t>За всяко заседание на Общото събрание се води протокол, който се заверява от председателстващия събранието и лицето, изготвило протокола, които отговарят за верността на съдържанието му.</w:t>
      </w:r>
    </w:p>
    <w:p w14:paraId="1D1F13BE" w14:textId="0D18956D" w:rsidR="003C1938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Чл.48</w:t>
      </w:r>
      <w:r w:rsidR="003C1938" w:rsidRPr="003C1938">
        <w:rPr>
          <w:rFonts w:cstheme="minorHAnsi"/>
          <w:b/>
          <w:bCs/>
          <w:iCs/>
          <w:color w:val="0F243E" w:themeColor="text2" w:themeShade="80"/>
        </w:rPr>
        <w:t>.</w:t>
      </w:r>
      <w:r w:rsidR="003C1938">
        <w:rPr>
          <w:rFonts w:cstheme="minorHAnsi"/>
          <w:iCs/>
          <w:color w:val="0F243E" w:themeColor="text2" w:themeShade="80"/>
        </w:rPr>
        <w:t xml:space="preserve"> </w:t>
      </w:r>
      <w:r w:rsidR="003C1938" w:rsidRPr="003C1938">
        <w:rPr>
          <w:rFonts w:cstheme="minorHAnsi"/>
          <w:iCs/>
          <w:color w:val="0F243E" w:themeColor="text2" w:themeShade="80"/>
        </w:rPr>
        <w:t>Протоколът</w:t>
      </w:r>
      <w:r w:rsidR="003C1938">
        <w:rPr>
          <w:rFonts w:cstheme="minorHAnsi"/>
          <w:iCs/>
          <w:color w:val="0F243E" w:themeColor="text2" w:themeShade="80"/>
        </w:rPr>
        <w:t xml:space="preserve">, ведно </w:t>
      </w:r>
      <w:r w:rsidR="003C1938" w:rsidRPr="003C1938">
        <w:rPr>
          <w:rFonts w:cstheme="minorHAnsi"/>
          <w:iCs/>
          <w:color w:val="0F243E" w:themeColor="text2" w:themeShade="80"/>
        </w:rPr>
        <w:t xml:space="preserve">с прикрепени към него </w:t>
      </w:r>
      <w:r w:rsidR="003C1938">
        <w:rPr>
          <w:rFonts w:cstheme="minorHAnsi"/>
          <w:iCs/>
          <w:color w:val="0F243E" w:themeColor="text2" w:themeShade="80"/>
        </w:rPr>
        <w:t>с</w:t>
      </w:r>
      <w:r w:rsidR="003C1938" w:rsidRPr="003C1938">
        <w:rPr>
          <w:rFonts w:cstheme="minorHAnsi"/>
          <w:iCs/>
          <w:color w:val="0F243E" w:themeColor="text2" w:themeShade="80"/>
        </w:rPr>
        <w:t>писък на присъстващите и писмените материали по свикването и провеждането на Общото събрание, се завежда в нарочна книга.</w:t>
      </w:r>
    </w:p>
    <w:p w14:paraId="15280B35" w14:textId="4321470D" w:rsidR="003C1938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Чл.49</w:t>
      </w:r>
      <w:r w:rsidR="003C1938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3C1938" w:rsidRPr="003C1938">
        <w:rPr>
          <w:rFonts w:cstheme="minorHAnsi"/>
          <w:iCs/>
          <w:color w:val="0F243E" w:themeColor="text2" w:themeShade="80"/>
        </w:rPr>
        <w:t>Всеки член, присъствал на Общото събрание, има право да следи за точното отразяване на заседанието и взетите на него решения в протокола.</w:t>
      </w:r>
    </w:p>
    <w:p w14:paraId="1E541F0C" w14:textId="77777777" w:rsidR="00710A09" w:rsidRDefault="00710A09" w:rsidP="00B801B2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</w:p>
    <w:p w14:paraId="18CED2D2" w14:textId="1C37D5A5" w:rsidR="00835592" w:rsidRPr="00835592" w:rsidRDefault="00422C8C" w:rsidP="00B801B2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Оспорване</w:t>
      </w:r>
    </w:p>
    <w:p w14:paraId="28C66743" w14:textId="12AB452F" w:rsidR="00835592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Чл.50</w:t>
      </w:r>
      <w:r w:rsidR="00835592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835592" w:rsidRPr="0053058F">
        <w:rPr>
          <w:rFonts w:cstheme="minorHAnsi"/>
          <w:iCs/>
          <w:color w:val="0F243E" w:themeColor="text2" w:themeShade="80"/>
        </w:rPr>
        <w:t>Всеки член на сдружението, членовете на Управителния съвет</w:t>
      </w:r>
      <w:r w:rsidR="0053058F" w:rsidRPr="0053058F">
        <w:rPr>
          <w:rFonts w:cstheme="minorHAnsi"/>
          <w:iCs/>
          <w:color w:val="0F243E" w:themeColor="text2" w:themeShade="80"/>
        </w:rPr>
        <w:t xml:space="preserve"> или</w:t>
      </w:r>
      <w:r w:rsidR="00835592" w:rsidRPr="0053058F">
        <w:rPr>
          <w:rFonts w:cstheme="minorHAnsi"/>
          <w:iCs/>
          <w:color w:val="0F243E" w:themeColor="text2" w:themeShade="80"/>
        </w:rPr>
        <w:t xml:space="preserve"> Председателят</w:t>
      </w:r>
      <w:r w:rsidR="0053058F" w:rsidRPr="0053058F">
        <w:rPr>
          <w:rFonts w:cstheme="minorHAnsi"/>
          <w:iCs/>
          <w:color w:val="0F243E" w:themeColor="text2" w:themeShade="80"/>
        </w:rPr>
        <w:t xml:space="preserve"> на сдружението</w:t>
      </w:r>
      <w:r w:rsidR="00835592" w:rsidRPr="0053058F">
        <w:rPr>
          <w:rFonts w:cstheme="minorHAnsi"/>
          <w:iCs/>
          <w:color w:val="0F243E" w:themeColor="text2" w:themeShade="80"/>
        </w:rPr>
        <w:t xml:space="preserve"> мо</w:t>
      </w:r>
      <w:r w:rsidR="0053058F" w:rsidRPr="0053058F">
        <w:rPr>
          <w:rFonts w:cstheme="minorHAnsi"/>
          <w:iCs/>
          <w:color w:val="0F243E" w:themeColor="text2" w:themeShade="80"/>
        </w:rPr>
        <w:t>же</w:t>
      </w:r>
      <w:r w:rsidR="00835592" w:rsidRPr="0053058F">
        <w:rPr>
          <w:rFonts w:cstheme="minorHAnsi"/>
          <w:iCs/>
          <w:color w:val="0F243E" w:themeColor="text2" w:themeShade="80"/>
        </w:rPr>
        <w:t xml:space="preserve"> да сезира съда по регистрацията на Сдружението да се произнесе относно законосъобразността на решение на Общото събрание или съответствието му с </w:t>
      </w:r>
      <w:r w:rsidR="0053058F" w:rsidRPr="0053058F">
        <w:rPr>
          <w:rFonts w:cstheme="minorHAnsi"/>
          <w:iCs/>
          <w:color w:val="0F243E" w:themeColor="text2" w:themeShade="80"/>
        </w:rPr>
        <w:t>у</w:t>
      </w:r>
      <w:r w:rsidR="00835592" w:rsidRPr="0053058F">
        <w:rPr>
          <w:rFonts w:cstheme="minorHAnsi"/>
          <w:iCs/>
          <w:color w:val="0F243E" w:themeColor="text2" w:themeShade="80"/>
        </w:rPr>
        <w:t>став</w:t>
      </w:r>
      <w:r w:rsidR="0053058F" w:rsidRPr="0053058F">
        <w:rPr>
          <w:rFonts w:cstheme="minorHAnsi"/>
          <w:iCs/>
          <w:color w:val="0F243E" w:themeColor="text2" w:themeShade="80"/>
        </w:rPr>
        <w:t>а</w:t>
      </w:r>
      <w:r w:rsidR="00835592" w:rsidRPr="0053058F">
        <w:rPr>
          <w:rFonts w:cstheme="minorHAnsi"/>
          <w:iCs/>
          <w:color w:val="0F243E" w:themeColor="text2" w:themeShade="80"/>
        </w:rPr>
        <w:t xml:space="preserve">. </w:t>
      </w:r>
      <w:r w:rsidR="0053058F" w:rsidRPr="0053058F">
        <w:rPr>
          <w:rFonts w:cstheme="minorHAnsi"/>
          <w:iCs/>
          <w:color w:val="0F243E" w:themeColor="text2" w:themeShade="80"/>
        </w:rPr>
        <w:t>Срокът е</w:t>
      </w:r>
      <w:r w:rsidR="00835592" w:rsidRPr="0053058F">
        <w:rPr>
          <w:rFonts w:cstheme="minorHAnsi"/>
          <w:iCs/>
          <w:color w:val="0F243E" w:themeColor="text2" w:themeShade="80"/>
        </w:rPr>
        <w:t xml:space="preserve"> едномесечен срок от узнаване на решението, но не по-късно от една година от датата на приемането му.</w:t>
      </w:r>
    </w:p>
    <w:p w14:paraId="4BE031E8" w14:textId="233D3544" w:rsidR="00DD5714" w:rsidRPr="00A139E2" w:rsidRDefault="00DB37FE" w:rsidP="00B801B2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  <w:u w:val="single"/>
        </w:rPr>
      </w:pPr>
      <w:r w:rsidRPr="00A139E2">
        <w:rPr>
          <w:rFonts w:cstheme="minorHAnsi"/>
          <w:b/>
          <w:bCs/>
          <w:iCs/>
          <w:color w:val="0F243E" w:themeColor="text2" w:themeShade="80"/>
          <w:u w:val="single"/>
        </w:rPr>
        <w:t>УПРАВИТЕЛЕН СЪВЕТ</w:t>
      </w:r>
    </w:p>
    <w:p w14:paraId="359A7831" w14:textId="28114219" w:rsidR="00DD5714" w:rsidRPr="00DB37FE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Чл.51</w:t>
      </w:r>
      <w:r w:rsidR="00DB37FE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DB37FE" w:rsidRPr="00DB37FE">
        <w:rPr>
          <w:rFonts w:cstheme="minorHAnsi"/>
          <w:iCs/>
          <w:color w:val="0F243E" w:themeColor="text2" w:themeShade="80"/>
        </w:rPr>
        <w:t xml:space="preserve">Управителният съвет е ръководен орган на сдружението. </w:t>
      </w:r>
    </w:p>
    <w:p w14:paraId="7FAF3F35" w14:textId="752E7F97" w:rsidR="00DB37FE" w:rsidRDefault="00DB37FE" w:rsidP="00B801B2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Членове на Управителния съвет</w:t>
      </w:r>
    </w:p>
    <w:p w14:paraId="3904AE2E" w14:textId="09EDB1A6" w:rsidR="00DB37FE" w:rsidRPr="00DB37FE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Чл.52</w:t>
      </w:r>
      <w:r w:rsidR="00DB37FE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DB37FE" w:rsidRPr="00DB37FE">
        <w:rPr>
          <w:rFonts w:cstheme="minorHAnsi"/>
          <w:iCs/>
          <w:color w:val="0F243E" w:themeColor="text2" w:themeShade="80"/>
        </w:rPr>
        <w:t>Членовете на Управителния съвет се избират от Общото събрание.</w:t>
      </w:r>
    </w:p>
    <w:p w14:paraId="043231B7" w14:textId="554E1DA8" w:rsidR="00DB37FE" w:rsidRPr="00DB37FE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52</w:t>
      </w:r>
      <w:r w:rsidR="00152045" w:rsidRPr="00152045">
        <w:rPr>
          <w:rFonts w:cstheme="minorHAnsi"/>
          <w:b/>
          <w:bCs/>
          <w:iCs/>
          <w:color w:val="0F243E" w:themeColor="text2" w:themeShade="80"/>
        </w:rPr>
        <w:t>.1.</w:t>
      </w:r>
      <w:r w:rsidR="00152045">
        <w:rPr>
          <w:rFonts w:cstheme="minorHAnsi"/>
          <w:iCs/>
          <w:color w:val="0F243E" w:themeColor="text2" w:themeShade="80"/>
        </w:rPr>
        <w:t xml:space="preserve"> </w:t>
      </w:r>
      <w:r w:rsidR="00DB37FE" w:rsidRPr="00DB37FE">
        <w:rPr>
          <w:rFonts w:cstheme="minorHAnsi"/>
          <w:iCs/>
          <w:color w:val="0F243E" w:themeColor="text2" w:themeShade="80"/>
        </w:rPr>
        <w:t xml:space="preserve">Управителният съвет се състои от 3 /трима/ членове, които са членове на сдружението. </w:t>
      </w:r>
    </w:p>
    <w:p w14:paraId="43D1550A" w14:textId="50ACF945" w:rsidR="00DB37FE" w:rsidRPr="007C6AE6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52</w:t>
      </w:r>
      <w:r w:rsidR="00152045" w:rsidRPr="00152045">
        <w:rPr>
          <w:rFonts w:cstheme="minorHAnsi"/>
          <w:b/>
          <w:bCs/>
          <w:iCs/>
          <w:color w:val="0F243E" w:themeColor="text2" w:themeShade="80"/>
        </w:rPr>
        <w:t>.2.</w:t>
      </w:r>
      <w:r w:rsidR="00152045">
        <w:rPr>
          <w:rFonts w:cstheme="minorHAnsi"/>
          <w:iCs/>
          <w:color w:val="0F243E" w:themeColor="text2" w:themeShade="80"/>
        </w:rPr>
        <w:t xml:space="preserve"> </w:t>
      </w:r>
      <w:r w:rsidR="00DB37FE" w:rsidRPr="007C6AE6">
        <w:rPr>
          <w:rFonts w:cstheme="minorHAnsi"/>
          <w:iCs/>
          <w:color w:val="0F243E" w:themeColor="text2" w:themeShade="80"/>
        </w:rPr>
        <w:t>Изборът на членове на Управителния съвет може да се извърши с явно или тайно гласуване. Решението за начина н</w:t>
      </w:r>
      <w:r w:rsidR="007C6AE6" w:rsidRPr="007C6AE6">
        <w:rPr>
          <w:rFonts w:cstheme="minorHAnsi"/>
          <w:iCs/>
          <w:color w:val="0F243E" w:themeColor="text2" w:themeShade="80"/>
        </w:rPr>
        <w:t>а</w:t>
      </w:r>
      <w:r w:rsidR="00DB37FE" w:rsidRPr="007C6AE6">
        <w:rPr>
          <w:rFonts w:cstheme="minorHAnsi"/>
          <w:iCs/>
          <w:color w:val="0F243E" w:themeColor="text2" w:themeShade="80"/>
        </w:rPr>
        <w:t xml:space="preserve"> гласуване</w:t>
      </w:r>
      <w:r w:rsidR="007C6AE6" w:rsidRPr="007C6AE6">
        <w:rPr>
          <w:rFonts w:cstheme="minorHAnsi"/>
          <w:iCs/>
          <w:color w:val="0F243E" w:themeColor="text2" w:themeShade="80"/>
        </w:rPr>
        <w:t xml:space="preserve"> се взема от Общото събрание.</w:t>
      </w:r>
    </w:p>
    <w:p w14:paraId="2C94D50B" w14:textId="14F569C7" w:rsidR="00DB37FE" w:rsidRPr="007C6AE6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Чл.53</w:t>
      </w:r>
      <w:r w:rsidR="007C6AE6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DB37FE" w:rsidRPr="007C6AE6">
        <w:rPr>
          <w:rFonts w:cstheme="minorHAnsi"/>
          <w:iCs/>
          <w:color w:val="0F243E" w:themeColor="text2" w:themeShade="80"/>
        </w:rPr>
        <w:t>Мандатът на членовете на Управителния съвет е 5 години.</w:t>
      </w:r>
    </w:p>
    <w:p w14:paraId="569F5023" w14:textId="1F3594AC" w:rsidR="007C6AE6" w:rsidRPr="007C6AE6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53</w:t>
      </w:r>
      <w:r w:rsidR="00152045" w:rsidRPr="00152045">
        <w:rPr>
          <w:rFonts w:cstheme="minorHAnsi"/>
          <w:b/>
          <w:bCs/>
          <w:iCs/>
          <w:color w:val="0F243E" w:themeColor="text2" w:themeShade="80"/>
        </w:rPr>
        <w:t>.1.</w:t>
      </w:r>
      <w:r w:rsidR="00152045">
        <w:rPr>
          <w:rFonts w:cstheme="minorHAnsi"/>
          <w:iCs/>
          <w:color w:val="0F243E" w:themeColor="text2" w:themeShade="80"/>
        </w:rPr>
        <w:t xml:space="preserve"> </w:t>
      </w:r>
      <w:r w:rsidR="007C6AE6" w:rsidRPr="007C6AE6">
        <w:rPr>
          <w:rFonts w:cstheme="minorHAnsi"/>
          <w:iCs/>
          <w:color w:val="0F243E" w:themeColor="text2" w:themeShade="80"/>
        </w:rPr>
        <w:t>Всеки член на Управит</w:t>
      </w:r>
      <w:r w:rsidR="00A660B7">
        <w:rPr>
          <w:rFonts w:cstheme="minorHAnsi"/>
          <w:iCs/>
          <w:color w:val="0F243E" w:themeColor="text2" w:themeShade="80"/>
        </w:rPr>
        <w:t>елния съвет може да бъде избиран</w:t>
      </w:r>
      <w:r w:rsidR="007C6AE6" w:rsidRPr="007C6AE6">
        <w:rPr>
          <w:rFonts w:cstheme="minorHAnsi"/>
          <w:iCs/>
          <w:color w:val="0F243E" w:themeColor="text2" w:themeShade="80"/>
        </w:rPr>
        <w:t xml:space="preserve"> неограничен брой пъти.</w:t>
      </w:r>
    </w:p>
    <w:p w14:paraId="01272DD7" w14:textId="67F6D536" w:rsidR="007C6AE6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lastRenderedPageBreak/>
        <w:t>53</w:t>
      </w:r>
      <w:r w:rsidR="00152045" w:rsidRPr="00152045">
        <w:rPr>
          <w:rFonts w:cstheme="minorHAnsi"/>
          <w:b/>
          <w:bCs/>
          <w:iCs/>
          <w:color w:val="0F243E" w:themeColor="text2" w:themeShade="80"/>
        </w:rPr>
        <w:t>.2.</w:t>
      </w:r>
      <w:r w:rsidR="00152045">
        <w:rPr>
          <w:rFonts w:cstheme="minorHAnsi"/>
          <w:iCs/>
          <w:color w:val="0F243E" w:themeColor="text2" w:themeShade="80"/>
        </w:rPr>
        <w:t xml:space="preserve"> </w:t>
      </w:r>
      <w:r w:rsidR="007C6AE6" w:rsidRPr="007C6AE6">
        <w:rPr>
          <w:rFonts w:cstheme="minorHAnsi"/>
          <w:iCs/>
          <w:color w:val="0F243E" w:themeColor="text2" w:themeShade="80"/>
        </w:rPr>
        <w:t xml:space="preserve">До избиране на нов състав на Управителен съвет старият продължава да изпълнява своите функции. </w:t>
      </w:r>
    </w:p>
    <w:p w14:paraId="0711CC44" w14:textId="1AE73BB0" w:rsidR="003E1C61" w:rsidRPr="007C6AE6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53</w:t>
      </w:r>
      <w:r w:rsidR="00152045" w:rsidRPr="00152045">
        <w:rPr>
          <w:rFonts w:cstheme="minorHAnsi"/>
          <w:b/>
          <w:bCs/>
          <w:iCs/>
          <w:color w:val="0F243E" w:themeColor="text2" w:themeShade="80"/>
        </w:rPr>
        <w:t>.3.</w:t>
      </w:r>
      <w:r w:rsidR="00152045">
        <w:rPr>
          <w:rFonts w:cstheme="minorHAnsi"/>
          <w:iCs/>
          <w:color w:val="0F243E" w:themeColor="text2" w:themeShade="80"/>
        </w:rPr>
        <w:t xml:space="preserve"> </w:t>
      </w:r>
      <w:r w:rsidR="003E1C61">
        <w:rPr>
          <w:rFonts w:cstheme="minorHAnsi"/>
          <w:iCs/>
          <w:color w:val="0F243E" w:themeColor="text2" w:themeShade="80"/>
        </w:rPr>
        <w:t xml:space="preserve">Членовете на Управителния съвет прекратяват функциите си </w:t>
      </w:r>
      <w:r w:rsidR="00C71A20">
        <w:rPr>
          <w:rFonts w:cstheme="minorHAnsi"/>
          <w:iCs/>
          <w:color w:val="0F243E" w:themeColor="text2" w:themeShade="80"/>
        </w:rPr>
        <w:t xml:space="preserve">преди изтичане на мандата </w:t>
      </w:r>
      <w:r w:rsidR="003E1C61">
        <w:rPr>
          <w:rFonts w:cstheme="minorHAnsi"/>
          <w:iCs/>
          <w:color w:val="0F243E" w:themeColor="text2" w:themeShade="80"/>
        </w:rPr>
        <w:t>с подаване на оставка пред Общото събрание или по решение на Общото събрание.</w:t>
      </w:r>
    </w:p>
    <w:p w14:paraId="157F99D8" w14:textId="5B5EAB44" w:rsidR="00DD5714" w:rsidRDefault="00751167" w:rsidP="00B801B2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Правомощия на Управителния съвет</w:t>
      </w:r>
    </w:p>
    <w:p w14:paraId="59DD3AA0" w14:textId="7BF7438B" w:rsidR="00751167" w:rsidRDefault="00DF7B92" w:rsidP="00B801B2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Чл.54</w:t>
      </w:r>
      <w:r w:rsidR="002A1BDE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2A1BDE" w:rsidRPr="002A1BDE">
        <w:rPr>
          <w:rFonts w:cstheme="minorHAnsi"/>
          <w:iCs/>
          <w:color w:val="0F243E" w:themeColor="text2" w:themeShade="80"/>
        </w:rPr>
        <w:t>Управителният съвет:</w:t>
      </w:r>
    </w:p>
    <w:p w14:paraId="2EE03F75" w14:textId="309B4575" w:rsidR="002A1BDE" w:rsidRPr="00C74783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C74783" w:rsidRPr="00C74783">
        <w:rPr>
          <w:rFonts w:cstheme="minorHAnsi"/>
          <w:b/>
          <w:bCs/>
          <w:iCs/>
          <w:color w:val="0F243E" w:themeColor="text2" w:themeShade="80"/>
        </w:rPr>
        <w:t>.1.</w:t>
      </w:r>
      <w:r w:rsidR="00C74783">
        <w:rPr>
          <w:rFonts w:cstheme="minorHAnsi"/>
          <w:iCs/>
          <w:color w:val="0F243E" w:themeColor="text2" w:themeShade="80"/>
        </w:rPr>
        <w:t xml:space="preserve"> </w:t>
      </w:r>
      <w:r w:rsidR="00A17EF6">
        <w:rPr>
          <w:rFonts w:cstheme="minorHAnsi"/>
          <w:iCs/>
          <w:color w:val="0F243E" w:themeColor="text2" w:themeShade="80"/>
        </w:rPr>
        <w:t>О</w:t>
      </w:r>
      <w:r w:rsidR="00A17EF6" w:rsidRPr="00A17EF6">
        <w:rPr>
          <w:rFonts w:cstheme="minorHAnsi"/>
          <w:iCs/>
          <w:color w:val="0F243E" w:themeColor="text2" w:themeShade="80"/>
        </w:rPr>
        <w:t>пределя реда и организира извършването на дейността на сдружението, включително и тази в обща полза, и носи отговорност за това;</w:t>
      </w:r>
    </w:p>
    <w:p w14:paraId="297F01DF" w14:textId="1A29FA97" w:rsidR="002A1BDE" w:rsidRPr="00C74783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C74783" w:rsidRPr="00C74783">
        <w:rPr>
          <w:rFonts w:cstheme="minorHAnsi"/>
          <w:b/>
          <w:bCs/>
          <w:iCs/>
          <w:color w:val="0F243E" w:themeColor="text2" w:themeShade="80"/>
        </w:rPr>
        <w:t>.2.</w:t>
      </w:r>
      <w:r w:rsidR="00C74783">
        <w:rPr>
          <w:rFonts w:cstheme="minorHAnsi"/>
          <w:iCs/>
          <w:color w:val="0F243E" w:themeColor="text2" w:themeShade="80"/>
        </w:rPr>
        <w:t xml:space="preserve"> </w:t>
      </w:r>
      <w:r w:rsidR="002A1BDE" w:rsidRPr="00C74783">
        <w:rPr>
          <w:rFonts w:cstheme="minorHAnsi"/>
          <w:iCs/>
          <w:color w:val="0F243E" w:themeColor="text2" w:themeShade="80"/>
        </w:rPr>
        <w:t>Може да възлага на свои членове отговорността за отделни сфери от дейността на сдружението и да създава свои временни помощни органи като комисии, екипи, работни групи и др.;</w:t>
      </w:r>
    </w:p>
    <w:p w14:paraId="26E08EAE" w14:textId="02307185" w:rsidR="002A1BDE" w:rsidRPr="00C74783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C74783" w:rsidRPr="00C74783">
        <w:rPr>
          <w:rFonts w:cstheme="minorHAnsi"/>
          <w:b/>
          <w:bCs/>
          <w:iCs/>
          <w:color w:val="0F243E" w:themeColor="text2" w:themeShade="80"/>
        </w:rPr>
        <w:t>.3.</w:t>
      </w:r>
      <w:r w:rsidR="00C74783">
        <w:rPr>
          <w:rFonts w:cstheme="minorHAnsi"/>
          <w:iCs/>
          <w:color w:val="0F243E" w:themeColor="text2" w:themeShade="80"/>
        </w:rPr>
        <w:t xml:space="preserve"> </w:t>
      </w:r>
      <w:r w:rsidR="002A1BDE" w:rsidRPr="00C74783">
        <w:rPr>
          <w:rFonts w:cstheme="minorHAnsi"/>
          <w:iCs/>
          <w:color w:val="0F243E" w:themeColor="text2" w:themeShade="80"/>
        </w:rPr>
        <w:t>Осигурява изпълнението на решенията на Общото събрание;</w:t>
      </w:r>
    </w:p>
    <w:p w14:paraId="33E93296" w14:textId="7CCCDC88" w:rsidR="002A1BDE" w:rsidRPr="00C74783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C74783" w:rsidRPr="00C74783">
        <w:rPr>
          <w:rFonts w:cstheme="minorHAnsi"/>
          <w:b/>
          <w:bCs/>
          <w:iCs/>
          <w:color w:val="0F243E" w:themeColor="text2" w:themeShade="80"/>
        </w:rPr>
        <w:t>.4.</w:t>
      </w:r>
      <w:r w:rsidR="00C74783">
        <w:rPr>
          <w:rFonts w:cstheme="minorHAnsi"/>
          <w:iCs/>
          <w:color w:val="0F243E" w:themeColor="text2" w:themeShade="80"/>
        </w:rPr>
        <w:t xml:space="preserve"> </w:t>
      </w:r>
      <w:r w:rsidR="002A1BDE" w:rsidRPr="00C74783">
        <w:rPr>
          <w:rFonts w:cstheme="minorHAnsi"/>
          <w:iCs/>
          <w:color w:val="0F243E" w:themeColor="text2" w:themeShade="80"/>
        </w:rPr>
        <w:t>Приема вътрешни актове, които не са от компетентността на Общото събрание;</w:t>
      </w:r>
    </w:p>
    <w:p w14:paraId="5FFF486A" w14:textId="02AF17CB" w:rsidR="002A1BDE" w:rsidRPr="00C74783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C74783" w:rsidRPr="00C74783">
        <w:rPr>
          <w:rFonts w:cstheme="minorHAnsi"/>
          <w:b/>
          <w:bCs/>
          <w:iCs/>
          <w:color w:val="0F243E" w:themeColor="text2" w:themeShade="80"/>
        </w:rPr>
        <w:t>.5.</w:t>
      </w:r>
      <w:r w:rsidR="00C74783">
        <w:rPr>
          <w:rFonts w:cstheme="minorHAnsi"/>
          <w:iCs/>
          <w:color w:val="0F243E" w:themeColor="text2" w:themeShade="80"/>
        </w:rPr>
        <w:t xml:space="preserve"> </w:t>
      </w:r>
      <w:r w:rsidR="002A1BDE" w:rsidRPr="00C74783">
        <w:rPr>
          <w:rFonts w:cstheme="minorHAnsi"/>
          <w:iCs/>
          <w:color w:val="0F243E" w:themeColor="text2" w:themeShade="80"/>
        </w:rPr>
        <w:t>Приема и изключва членове;</w:t>
      </w:r>
    </w:p>
    <w:p w14:paraId="65C0D884" w14:textId="5DBFF26D" w:rsidR="002A1BDE" w:rsidRPr="00C74783" w:rsidRDefault="00DF7B92" w:rsidP="002A1BDE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C74783" w:rsidRPr="00C74783">
        <w:rPr>
          <w:rFonts w:cstheme="minorHAnsi"/>
          <w:b/>
          <w:bCs/>
          <w:iCs/>
          <w:color w:val="0F243E" w:themeColor="text2" w:themeShade="80"/>
        </w:rPr>
        <w:t>.6.</w:t>
      </w:r>
      <w:r w:rsidR="00C74783">
        <w:rPr>
          <w:rFonts w:cstheme="minorHAnsi"/>
          <w:iCs/>
          <w:color w:val="0F243E" w:themeColor="text2" w:themeShade="80"/>
        </w:rPr>
        <w:t xml:space="preserve"> </w:t>
      </w:r>
      <w:r w:rsidR="002A1BDE" w:rsidRPr="00C74783">
        <w:rPr>
          <w:rFonts w:cstheme="minorHAnsi"/>
          <w:iCs/>
          <w:color w:val="0F243E" w:themeColor="text2" w:themeShade="80"/>
        </w:rPr>
        <w:t>Взема решение за откриване и закриване на клонове;</w:t>
      </w:r>
    </w:p>
    <w:p w14:paraId="6B6722B8" w14:textId="66C5312A" w:rsidR="002A1BDE" w:rsidRPr="00C74783" w:rsidRDefault="00DF7B92" w:rsidP="002A1BDE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C74783" w:rsidRPr="00C74783">
        <w:rPr>
          <w:rFonts w:cstheme="minorHAnsi"/>
          <w:b/>
          <w:bCs/>
          <w:iCs/>
          <w:color w:val="0F243E" w:themeColor="text2" w:themeShade="80"/>
        </w:rPr>
        <w:t>.7.</w:t>
      </w:r>
      <w:r w:rsidR="00C74783">
        <w:rPr>
          <w:rFonts w:cstheme="minorHAnsi"/>
          <w:iCs/>
          <w:color w:val="0F243E" w:themeColor="text2" w:themeShade="80"/>
        </w:rPr>
        <w:t xml:space="preserve"> </w:t>
      </w:r>
      <w:r w:rsidR="002A1BDE" w:rsidRPr="00C74783">
        <w:rPr>
          <w:rFonts w:cstheme="minorHAnsi"/>
          <w:iCs/>
          <w:color w:val="0F243E" w:themeColor="text2" w:themeShade="80"/>
        </w:rPr>
        <w:t>Взема решение за участие в други организации;</w:t>
      </w:r>
    </w:p>
    <w:p w14:paraId="50E342DF" w14:textId="3AA0A174" w:rsidR="002A1BDE" w:rsidRPr="00C74783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C74783" w:rsidRPr="00C74783">
        <w:rPr>
          <w:rFonts w:cstheme="minorHAnsi"/>
          <w:b/>
          <w:bCs/>
          <w:iCs/>
          <w:color w:val="0F243E" w:themeColor="text2" w:themeShade="80"/>
        </w:rPr>
        <w:t>.8.</w:t>
      </w:r>
      <w:r w:rsidR="00C74783">
        <w:rPr>
          <w:rFonts w:cstheme="minorHAnsi"/>
          <w:iCs/>
          <w:color w:val="0F243E" w:themeColor="text2" w:themeShade="80"/>
        </w:rPr>
        <w:t xml:space="preserve"> </w:t>
      </w:r>
      <w:r w:rsidR="002A1BDE" w:rsidRPr="00C74783">
        <w:rPr>
          <w:rFonts w:cstheme="minorHAnsi"/>
          <w:iCs/>
          <w:color w:val="0F243E" w:themeColor="text2" w:themeShade="80"/>
        </w:rPr>
        <w:t>Взема решения относно дължимостта и размера на членския внос или на имуществените вноски;</w:t>
      </w:r>
    </w:p>
    <w:p w14:paraId="01C9A1E4" w14:textId="4594D2C6" w:rsidR="002A1BDE" w:rsidRPr="00C74783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C74783" w:rsidRPr="00C74783">
        <w:rPr>
          <w:rFonts w:cstheme="minorHAnsi"/>
          <w:b/>
          <w:bCs/>
          <w:iCs/>
          <w:color w:val="0F243E" w:themeColor="text2" w:themeShade="80"/>
        </w:rPr>
        <w:t>.9.</w:t>
      </w:r>
      <w:r w:rsidR="00C74783">
        <w:rPr>
          <w:rFonts w:cstheme="minorHAnsi"/>
          <w:iCs/>
          <w:color w:val="0F243E" w:themeColor="text2" w:themeShade="80"/>
        </w:rPr>
        <w:t xml:space="preserve"> </w:t>
      </w:r>
      <w:r w:rsidR="002A1BDE" w:rsidRPr="00C74783">
        <w:rPr>
          <w:rFonts w:cstheme="minorHAnsi"/>
          <w:iCs/>
          <w:color w:val="0F243E" w:themeColor="text2" w:themeShade="80"/>
        </w:rPr>
        <w:t>Извършва действия по разпореждане с имуществото на сдружението при спазване на изискванията на настоящия устав;</w:t>
      </w:r>
    </w:p>
    <w:p w14:paraId="407820A7" w14:textId="34E3B601" w:rsidR="00152045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C74783" w:rsidRPr="00C74783">
        <w:rPr>
          <w:rFonts w:cstheme="minorHAnsi"/>
          <w:b/>
          <w:bCs/>
          <w:iCs/>
          <w:color w:val="0F243E" w:themeColor="text2" w:themeShade="80"/>
        </w:rPr>
        <w:t>.10.</w:t>
      </w:r>
      <w:r w:rsidR="00C74783">
        <w:rPr>
          <w:rFonts w:cstheme="minorHAnsi"/>
          <w:iCs/>
          <w:color w:val="0F243E" w:themeColor="text2" w:themeShade="80"/>
        </w:rPr>
        <w:t xml:space="preserve"> </w:t>
      </w:r>
      <w:r w:rsidR="00A17EF6">
        <w:rPr>
          <w:rFonts w:cstheme="minorHAnsi"/>
          <w:iCs/>
          <w:color w:val="0F243E" w:themeColor="text2" w:themeShade="80"/>
        </w:rPr>
        <w:t>Взема решение за откриване на производство по ликвидация и о</w:t>
      </w:r>
      <w:r w:rsidR="002A1BDE" w:rsidRPr="00C74783">
        <w:rPr>
          <w:rFonts w:cstheme="minorHAnsi"/>
          <w:iCs/>
          <w:color w:val="0F243E" w:themeColor="text2" w:themeShade="80"/>
        </w:rPr>
        <w:t>пределя ликвидатор на сдружението;</w:t>
      </w:r>
    </w:p>
    <w:p w14:paraId="061F9C75" w14:textId="602CB004" w:rsidR="00AE1488" w:rsidRPr="00AE1488" w:rsidRDefault="00DF7B92" w:rsidP="00AE1488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AE1488" w:rsidRPr="00AE1488">
        <w:rPr>
          <w:rFonts w:cstheme="minorHAnsi"/>
          <w:b/>
          <w:bCs/>
          <w:iCs/>
          <w:color w:val="0F243E" w:themeColor="text2" w:themeShade="80"/>
        </w:rPr>
        <w:t>.11.</w:t>
      </w:r>
      <w:r w:rsidR="00AE1488">
        <w:rPr>
          <w:rFonts w:cstheme="minorHAnsi"/>
          <w:iCs/>
          <w:color w:val="0F243E" w:themeColor="text2" w:themeShade="80"/>
        </w:rPr>
        <w:t xml:space="preserve"> </w:t>
      </w:r>
      <w:r w:rsidR="00A17EF6">
        <w:rPr>
          <w:rFonts w:cstheme="minorHAnsi"/>
          <w:iCs/>
          <w:color w:val="0F243E" w:themeColor="text2" w:themeShade="80"/>
        </w:rPr>
        <w:t>П</w:t>
      </w:r>
      <w:r w:rsidR="00AE1488" w:rsidRPr="00AE1488">
        <w:rPr>
          <w:rFonts w:cstheme="minorHAnsi"/>
          <w:iCs/>
          <w:color w:val="0F243E" w:themeColor="text2" w:themeShade="80"/>
        </w:rPr>
        <w:t xml:space="preserve">одготвя и </w:t>
      </w:r>
      <w:r w:rsidR="002604C1">
        <w:rPr>
          <w:rFonts w:cstheme="minorHAnsi"/>
          <w:iCs/>
          <w:color w:val="0F243E" w:themeColor="text2" w:themeShade="80"/>
        </w:rPr>
        <w:t>приема бюджета</w:t>
      </w:r>
      <w:r w:rsidR="00AE1488" w:rsidRPr="00AE1488">
        <w:rPr>
          <w:rFonts w:cstheme="minorHAnsi"/>
          <w:iCs/>
          <w:color w:val="0F243E" w:themeColor="text2" w:themeShade="80"/>
        </w:rPr>
        <w:t>;</w:t>
      </w:r>
    </w:p>
    <w:p w14:paraId="3D4BE791" w14:textId="3242A5BB" w:rsidR="00AE1488" w:rsidRDefault="00DF7B92" w:rsidP="00AE1488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AE1488" w:rsidRPr="00AE1488">
        <w:rPr>
          <w:rFonts w:cstheme="minorHAnsi"/>
          <w:b/>
          <w:bCs/>
          <w:iCs/>
          <w:color w:val="0F243E" w:themeColor="text2" w:themeShade="80"/>
        </w:rPr>
        <w:t>.1</w:t>
      </w:r>
      <w:r w:rsidR="00782F43">
        <w:rPr>
          <w:rFonts w:cstheme="minorHAnsi"/>
          <w:b/>
          <w:bCs/>
          <w:iCs/>
          <w:color w:val="0F243E" w:themeColor="text2" w:themeShade="80"/>
        </w:rPr>
        <w:t>2</w:t>
      </w:r>
      <w:r w:rsidR="00AE1488" w:rsidRPr="00AE1488">
        <w:rPr>
          <w:rFonts w:cstheme="minorHAnsi"/>
          <w:b/>
          <w:bCs/>
          <w:iCs/>
          <w:color w:val="0F243E" w:themeColor="text2" w:themeShade="80"/>
        </w:rPr>
        <w:t>.</w:t>
      </w:r>
      <w:r w:rsidR="00AE1488" w:rsidRPr="00AE1488">
        <w:rPr>
          <w:rFonts w:cstheme="minorHAnsi"/>
          <w:iCs/>
          <w:color w:val="0F243E" w:themeColor="text2" w:themeShade="80"/>
        </w:rPr>
        <w:t xml:space="preserve"> </w:t>
      </w:r>
      <w:r w:rsidR="00A17EF6">
        <w:rPr>
          <w:rFonts w:cstheme="minorHAnsi"/>
          <w:iCs/>
          <w:color w:val="0F243E" w:themeColor="text2" w:themeShade="80"/>
        </w:rPr>
        <w:t>П</w:t>
      </w:r>
      <w:r w:rsidR="00AE1488" w:rsidRPr="00AE1488">
        <w:rPr>
          <w:rFonts w:cstheme="minorHAnsi"/>
          <w:iCs/>
          <w:color w:val="0F243E" w:themeColor="text2" w:themeShade="80"/>
        </w:rPr>
        <w:t>одготвя и внася в общото събрание отчет за дейността на сдружението;</w:t>
      </w:r>
    </w:p>
    <w:p w14:paraId="53DA02D1" w14:textId="314EC708" w:rsidR="00297C54" w:rsidRDefault="00DF7B92" w:rsidP="00AE1488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297C54" w:rsidRPr="00297C54">
        <w:rPr>
          <w:rFonts w:cstheme="minorHAnsi"/>
          <w:b/>
          <w:bCs/>
          <w:iCs/>
          <w:color w:val="0F243E" w:themeColor="text2" w:themeShade="80"/>
        </w:rPr>
        <w:t>.1</w:t>
      </w:r>
      <w:r w:rsidR="00782F43">
        <w:rPr>
          <w:rFonts w:cstheme="minorHAnsi"/>
          <w:b/>
          <w:bCs/>
          <w:iCs/>
          <w:color w:val="0F243E" w:themeColor="text2" w:themeShade="80"/>
        </w:rPr>
        <w:t>3</w:t>
      </w:r>
      <w:r w:rsidR="00297C54" w:rsidRPr="00297C54">
        <w:rPr>
          <w:rFonts w:cstheme="minorHAnsi"/>
          <w:b/>
          <w:bCs/>
          <w:iCs/>
          <w:color w:val="0F243E" w:themeColor="text2" w:themeShade="80"/>
        </w:rPr>
        <w:t>.</w:t>
      </w:r>
      <w:r w:rsidR="00297C54">
        <w:rPr>
          <w:rFonts w:cstheme="minorHAnsi"/>
          <w:iCs/>
          <w:color w:val="0F243E" w:themeColor="text2" w:themeShade="80"/>
        </w:rPr>
        <w:t xml:space="preserve"> Избира Председател на сдружението и го освобождава от отговорност;</w:t>
      </w:r>
    </w:p>
    <w:p w14:paraId="6BD7F1B2" w14:textId="38C3DE49" w:rsidR="00297C54" w:rsidRDefault="00DF7B92" w:rsidP="00AE1488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297C54" w:rsidRPr="00297C54">
        <w:rPr>
          <w:rFonts w:cstheme="minorHAnsi"/>
          <w:b/>
          <w:bCs/>
          <w:iCs/>
          <w:color w:val="0F243E" w:themeColor="text2" w:themeShade="80"/>
        </w:rPr>
        <w:t>.1</w:t>
      </w:r>
      <w:r w:rsidR="00782F43">
        <w:rPr>
          <w:rFonts w:cstheme="minorHAnsi"/>
          <w:b/>
          <w:bCs/>
          <w:iCs/>
          <w:color w:val="0F243E" w:themeColor="text2" w:themeShade="80"/>
        </w:rPr>
        <w:t>4</w:t>
      </w:r>
      <w:r w:rsidR="00297C54" w:rsidRPr="00297C54">
        <w:rPr>
          <w:rFonts w:cstheme="minorHAnsi"/>
          <w:b/>
          <w:bCs/>
          <w:iCs/>
          <w:color w:val="0F243E" w:themeColor="text2" w:themeShade="80"/>
        </w:rPr>
        <w:t>.</w:t>
      </w:r>
      <w:r w:rsidR="00297C54">
        <w:rPr>
          <w:rFonts w:cstheme="minorHAnsi"/>
          <w:iCs/>
          <w:color w:val="0F243E" w:themeColor="text2" w:themeShade="80"/>
        </w:rPr>
        <w:t xml:space="preserve"> Учредява награди и символи на сдружението;</w:t>
      </w:r>
    </w:p>
    <w:p w14:paraId="14161D38" w14:textId="53048C47" w:rsidR="00152045" w:rsidRPr="00C74783" w:rsidRDefault="00DF7B92" w:rsidP="00AE1488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152045" w:rsidRPr="00152045">
        <w:rPr>
          <w:rFonts w:cstheme="minorHAnsi"/>
          <w:b/>
          <w:bCs/>
          <w:iCs/>
          <w:color w:val="0F243E" w:themeColor="text2" w:themeShade="80"/>
        </w:rPr>
        <w:t>.15.</w:t>
      </w:r>
      <w:r w:rsidR="00152045" w:rsidRPr="00152045">
        <w:rPr>
          <w:rFonts w:cstheme="minorHAnsi"/>
          <w:iCs/>
          <w:color w:val="0F243E" w:themeColor="text2" w:themeShade="80"/>
        </w:rPr>
        <w:t xml:space="preserve"> Приема основните насоки и програма за дейността на сдружението;</w:t>
      </w:r>
    </w:p>
    <w:p w14:paraId="450402FF" w14:textId="167BC7E4" w:rsidR="002A1BDE" w:rsidRPr="00C74783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C74783" w:rsidRPr="00C74783">
        <w:rPr>
          <w:rFonts w:cstheme="minorHAnsi"/>
          <w:b/>
          <w:bCs/>
          <w:iCs/>
          <w:color w:val="0F243E" w:themeColor="text2" w:themeShade="80"/>
        </w:rPr>
        <w:t>.1</w:t>
      </w:r>
      <w:r w:rsidR="00152045">
        <w:rPr>
          <w:rFonts w:cstheme="minorHAnsi"/>
          <w:b/>
          <w:bCs/>
          <w:iCs/>
          <w:color w:val="0F243E" w:themeColor="text2" w:themeShade="80"/>
        </w:rPr>
        <w:t>6</w:t>
      </w:r>
      <w:r w:rsidR="00C74783" w:rsidRPr="00C74783">
        <w:rPr>
          <w:rFonts w:cstheme="minorHAnsi"/>
          <w:b/>
          <w:bCs/>
          <w:iCs/>
          <w:color w:val="0F243E" w:themeColor="text2" w:themeShade="80"/>
        </w:rPr>
        <w:t>.</w:t>
      </w:r>
      <w:r w:rsidR="00C74783">
        <w:rPr>
          <w:rFonts w:cstheme="minorHAnsi"/>
          <w:iCs/>
          <w:color w:val="0F243E" w:themeColor="text2" w:themeShade="80"/>
        </w:rPr>
        <w:t xml:space="preserve"> </w:t>
      </w:r>
      <w:r w:rsidR="002A1BDE" w:rsidRPr="00C74783">
        <w:rPr>
          <w:rFonts w:cstheme="minorHAnsi"/>
          <w:iCs/>
          <w:color w:val="0F243E" w:themeColor="text2" w:themeShade="80"/>
        </w:rPr>
        <w:t>Взема други решения, които са предвидени в устава;</w:t>
      </w:r>
    </w:p>
    <w:p w14:paraId="2FDB8A31" w14:textId="61334C98" w:rsidR="002A1BDE" w:rsidRPr="00C74783" w:rsidRDefault="00DF7B92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54</w:t>
      </w:r>
      <w:r w:rsidR="00C74783" w:rsidRPr="00C74783">
        <w:rPr>
          <w:rFonts w:cstheme="minorHAnsi"/>
          <w:b/>
          <w:bCs/>
          <w:iCs/>
          <w:color w:val="0F243E" w:themeColor="text2" w:themeShade="80"/>
        </w:rPr>
        <w:t>.1</w:t>
      </w:r>
      <w:r w:rsidR="00A03204">
        <w:rPr>
          <w:rFonts w:cstheme="minorHAnsi"/>
          <w:b/>
          <w:bCs/>
          <w:iCs/>
          <w:color w:val="0F243E" w:themeColor="text2" w:themeShade="80"/>
        </w:rPr>
        <w:t>7</w:t>
      </w:r>
      <w:r w:rsidR="00C74783" w:rsidRPr="00C74783">
        <w:rPr>
          <w:rFonts w:cstheme="minorHAnsi"/>
          <w:b/>
          <w:bCs/>
          <w:iCs/>
          <w:color w:val="0F243E" w:themeColor="text2" w:themeShade="80"/>
        </w:rPr>
        <w:t>.</w:t>
      </w:r>
      <w:r w:rsidR="00C74783">
        <w:rPr>
          <w:rFonts w:cstheme="minorHAnsi"/>
          <w:iCs/>
          <w:color w:val="0F243E" w:themeColor="text2" w:themeShade="80"/>
        </w:rPr>
        <w:t xml:space="preserve"> </w:t>
      </w:r>
      <w:r w:rsidR="002A1BDE" w:rsidRPr="00C74783">
        <w:rPr>
          <w:rFonts w:cstheme="minorHAnsi"/>
          <w:iCs/>
          <w:color w:val="0F243E" w:themeColor="text2" w:themeShade="80"/>
        </w:rPr>
        <w:t>Взема други решения, които не са от компетентността на Общото събрание или друг орган, съгласно закона или устава;</w:t>
      </w:r>
    </w:p>
    <w:p w14:paraId="16EDFC4F" w14:textId="70577FAC" w:rsidR="00B801B2" w:rsidRDefault="00AE1488" w:rsidP="00B801B2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Заседания на Управителния съвет. Вземане на решения.</w:t>
      </w:r>
    </w:p>
    <w:p w14:paraId="14BD798E" w14:textId="2D28525F" w:rsidR="00AE1488" w:rsidRDefault="00281210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Чл.55</w:t>
      </w:r>
      <w:r w:rsidR="00AE1488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AE1488" w:rsidRPr="00AE1488">
        <w:rPr>
          <w:rFonts w:cstheme="minorHAnsi"/>
          <w:iCs/>
          <w:color w:val="0F243E" w:themeColor="text2" w:themeShade="80"/>
        </w:rPr>
        <w:t xml:space="preserve">Заседанията на Управителния съвет се свикват и ръководят от Председателя на сдружението най-малко веднъж годишно. Председателят е длъжен да свика заседание на Управителния съвет при писмено искане на всеки от неговите членове. Ако Председателят не </w:t>
      </w:r>
      <w:r w:rsidR="00AE1488" w:rsidRPr="00AE1488">
        <w:rPr>
          <w:rFonts w:cstheme="minorHAnsi"/>
          <w:iCs/>
          <w:color w:val="0F243E" w:themeColor="text2" w:themeShade="80"/>
        </w:rPr>
        <w:lastRenderedPageBreak/>
        <w:t>свика заседание на Управителния съвет в седмичен срок, то може да се свика от всеки един от заинтересуваните членове на Управителния съвет.</w:t>
      </w:r>
    </w:p>
    <w:p w14:paraId="4AA48DE7" w14:textId="31CB641A" w:rsidR="00B801B2" w:rsidRDefault="00AE1488" w:rsidP="00B801B2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AE1488">
        <w:rPr>
          <w:rFonts w:cstheme="minorHAnsi"/>
          <w:iCs/>
          <w:color w:val="0F243E" w:themeColor="text2" w:themeShade="80"/>
        </w:rPr>
        <w:t>При отсъствие на Председателя</w:t>
      </w:r>
      <w:r>
        <w:rPr>
          <w:rFonts w:cstheme="minorHAnsi"/>
          <w:iCs/>
          <w:color w:val="0F243E" w:themeColor="text2" w:themeShade="80"/>
        </w:rPr>
        <w:t xml:space="preserve"> на сдружението,</w:t>
      </w:r>
      <w:r w:rsidRPr="00AE1488">
        <w:rPr>
          <w:rFonts w:cstheme="minorHAnsi"/>
          <w:iCs/>
          <w:color w:val="0F243E" w:themeColor="text2" w:themeShade="80"/>
        </w:rPr>
        <w:t xml:space="preserve"> заседанието се ръководи от определен от Управителния съвет негов член.</w:t>
      </w:r>
    </w:p>
    <w:p w14:paraId="4288F922" w14:textId="3813C568" w:rsidR="00A17EF6" w:rsidRPr="00A17EF6" w:rsidRDefault="00281210" w:rsidP="00A17EF6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Чл.56</w:t>
      </w:r>
      <w:r w:rsidR="00AE1488">
        <w:rPr>
          <w:rFonts w:cstheme="minorHAnsi"/>
          <w:iCs/>
          <w:color w:val="0F243E" w:themeColor="text2" w:themeShade="80"/>
        </w:rPr>
        <w:t xml:space="preserve">. </w:t>
      </w:r>
      <w:r w:rsidR="00A17EF6" w:rsidRPr="00A17EF6">
        <w:rPr>
          <w:rFonts w:cstheme="minorHAnsi"/>
          <w:iCs/>
          <w:color w:val="0F243E" w:themeColor="text2" w:themeShade="80"/>
        </w:rPr>
        <w:t>Управителният съвет може да взема решение, ако на заседанието му присъстват повече от половината от неговите членове.</w:t>
      </w:r>
    </w:p>
    <w:p w14:paraId="1BCA622C" w14:textId="0321C018" w:rsidR="00A17EF6" w:rsidRDefault="00281210" w:rsidP="00A17EF6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56</w:t>
      </w:r>
      <w:r w:rsidR="00152045" w:rsidRPr="00152045">
        <w:rPr>
          <w:rFonts w:cstheme="minorHAnsi"/>
          <w:b/>
          <w:bCs/>
          <w:iCs/>
          <w:color w:val="0F243E" w:themeColor="text2" w:themeShade="80"/>
        </w:rPr>
        <w:t>.1.</w:t>
      </w:r>
      <w:r w:rsidR="00152045">
        <w:rPr>
          <w:rFonts w:cstheme="minorHAnsi"/>
          <w:iCs/>
          <w:color w:val="0F243E" w:themeColor="text2" w:themeShade="80"/>
        </w:rPr>
        <w:t xml:space="preserve"> </w:t>
      </w:r>
      <w:r w:rsidR="00A17EF6" w:rsidRPr="00A17EF6">
        <w:rPr>
          <w:rFonts w:cstheme="minorHAnsi"/>
          <w:iCs/>
          <w:color w:val="0F243E" w:themeColor="text2" w:themeShade="80"/>
        </w:rPr>
        <w:t>Присъстващо е и лице, с което има двустранна телефонна или друга връзка, гарантираща установяването на самоличността му и позволяваща участието му в обсъждането и вземането на решения. Гласуването на този член се удостоверява в протокола от председателстващия заседанието.</w:t>
      </w:r>
    </w:p>
    <w:p w14:paraId="1F539B53" w14:textId="71DEC738" w:rsidR="00A17EF6" w:rsidRPr="00A17EF6" w:rsidRDefault="00281210" w:rsidP="00A17EF6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56</w:t>
      </w:r>
      <w:r w:rsidR="00152045" w:rsidRPr="00152045">
        <w:rPr>
          <w:rFonts w:cstheme="minorHAnsi"/>
          <w:b/>
          <w:bCs/>
          <w:iCs/>
          <w:color w:val="0F243E" w:themeColor="text2" w:themeShade="80"/>
        </w:rPr>
        <w:t>.2.</w:t>
      </w:r>
      <w:r w:rsidR="00152045">
        <w:rPr>
          <w:rFonts w:cstheme="minorHAnsi"/>
          <w:iCs/>
          <w:color w:val="0F243E" w:themeColor="text2" w:themeShade="80"/>
        </w:rPr>
        <w:t xml:space="preserve"> </w:t>
      </w:r>
      <w:r w:rsidR="00A17EF6">
        <w:rPr>
          <w:rFonts w:cstheme="minorHAnsi"/>
          <w:iCs/>
          <w:color w:val="0F243E" w:themeColor="text2" w:themeShade="80"/>
        </w:rPr>
        <w:t>Управителният съвет може да вземе решение и без да бъде проведено заседание, ако протоколът за взетите решения бъде надлежно подписан без забележки и възражения от всички членове на Управителния съвет.</w:t>
      </w:r>
    </w:p>
    <w:p w14:paraId="47176A82" w14:textId="0CB364BA" w:rsidR="00A17EF6" w:rsidRDefault="00281210" w:rsidP="00A17EF6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Чл.57</w:t>
      </w:r>
      <w:r w:rsidR="00A17EF6" w:rsidRPr="00A17EF6">
        <w:rPr>
          <w:rFonts w:cstheme="minorHAnsi"/>
          <w:b/>
          <w:bCs/>
          <w:iCs/>
          <w:color w:val="0F243E" w:themeColor="text2" w:themeShade="80"/>
        </w:rPr>
        <w:t>.</w:t>
      </w:r>
      <w:r w:rsidR="00A17EF6" w:rsidRPr="00A17EF6">
        <w:rPr>
          <w:rFonts w:cstheme="minorHAnsi"/>
          <w:iCs/>
          <w:color w:val="0F243E" w:themeColor="text2" w:themeShade="80"/>
        </w:rPr>
        <w:t xml:space="preserve"> Решенията се вземат с мнозинство от присъстващите</w:t>
      </w:r>
      <w:r w:rsidR="00A17EF6">
        <w:rPr>
          <w:rFonts w:cstheme="minorHAnsi"/>
          <w:iCs/>
          <w:color w:val="0F243E" w:themeColor="text2" w:themeShade="80"/>
        </w:rPr>
        <w:t>.</w:t>
      </w:r>
    </w:p>
    <w:p w14:paraId="01FEFFA6" w14:textId="1363B4F2" w:rsidR="00A17EF6" w:rsidRDefault="00281210" w:rsidP="00A17EF6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iCs/>
          <w:color w:val="0F243E" w:themeColor="text2" w:themeShade="80"/>
        </w:rPr>
        <w:t>Решенията по чл. 54.1., 54.9. и 54</w:t>
      </w:r>
      <w:r w:rsidR="00A17EF6">
        <w:rPr>
          <w:rFonts w:cstheme="minorHAnsi"/>
          <w:iCs/>
          <w:color w:val="0F243E" w:themeColor="text2" w:themeShade="80"/>
        </w:rPr>
        <w:t xml:space="preserve">.10. се вземат с </w:t>
      </w:r>
      <w:r w:rsidR="00A17EF6" w:rsidRPr="00A17EF6">
        <w:rPr>
          <w:rFonts w:cstheme="minorHAnsi"/>
          <w:iCs/>
          <w:color w:val="0F243E" w:themeColor="text2" w:themeShade="80"/>
        </w:rPr>
        <w:t>мнозинство от всички членове</w:t>
      </w:r>
      <w:r w:rsidR="00A17EF6">
        <w:rPr>
          <w:rFonts w:cstheme="minorHAnsi"/>
          <w:iCs/>
          <w:color w:val="0F243E" w:themeColor="text2" w:themeShade="80"/>
        </w:rPr>
        <w:t>.</w:t>
      </w:r>
    </w:p>
    <w:p w14:paraId="6352BA43" w14:textId="6D82B728" w:rsidR="00374687" w:rsidRDefault="00374687" w:rsidP="00A17EF6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374687">
        <w:rPr>
          <w:rFonts w:cstheme="minorHAnsi"/>
          <w:b/>
          <w:bCs/>
          <w:iCs/>
          <w:color w:val="0F243E" w:themeColor="text2" w:themeShade="80"/>
        </w:rPr>
        <w:t>Протокол</w:t>
      </w:r>
    </w:p>
    <w:p w14:paraId="4AB95A43" w14:textId="44CE40E2" w:rsidR="00374687" w:rsidRDefault="00FD4751" w:rsidP="00A17EF6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Чл.58</w:t>
      </w:r>
      <w:r w:rsidR="00374687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374687" w:rsidRPr="00374687">
        <w:rPr>
          <w:rFonts w:cstheme="minorHAnsi"/>
          <w:iCs/>
          <w:color w:val="0F243E" w:themeColor="text2" w:themeShade="80"/>
        </w:rPr>
        <w:t>За заседанията на Управителния съвет и за взетите решения се съставя протокол в писмена форма.</w:t>
      </w:r>
    </w:p>
    <w:p w14:paraId="1D234A78" w14:textId="4A6693E2" w:rsidR="00422C8C" w:rsidRPr="00422C8C" w:rsidRDefault="00422C8C" w:rsidP="00A17EF6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422C8C">
        <w:rPr>
          <w:rFonts w:cstheme="minorHAnsi"/>
          <w:b/>
          <w:bCs/>
          <w:iCs/>
          <w:color w:val="0F243E" w:themeColor="text2" w:themeShade="80"/>
        </w:rPr>
        <w:t xml:space="preserve">Оспорване </w:t>
      </w:r>
    </w:p>
    <w:p w14:paraId="5C441370" w14:textId="4340C871" w:rsidR="00422C8C" w:rsidRDefault="00FD4751" w:rsidP="00A17EF6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Чл.59</w:t>
      </w:r>
      <w:r w:rsidR="00422C8C" w:rsidRPr="00422C8C">
        <w:rPr>
          <w:rFonts w:cstheme="minorHAnsi"/>
          <w:b/>
          <w:bCs/>
          <w:iCs/>
          <w:color w:val="0F243E" w:themeColor="text2" w:themeShade="80"/>
        </w:rPr>
        <w:t>.</w:t>
      </w:r>
      <w:r w:rsidR="00422C8C">
        <w:rPr>
          <w:rFonts w:cstheme="minorHAnsi"/>
          <w:iCs/>
          <w:color w:val="0F243E" w:themeColor="text2" w:themeShade="80"/>
        </w:rPr>
        <w:t xml:space="preserve"> </w:t>
      </w:r>
      <w:r w:rsidR="00422C8C" w:rsidRPr="00422C8C">
        <w:rPr>
          <w:rFonts w:cstheme="minorHAnsi"/>
          <w:iCs/>
          <w:color w:val="0F243E" w:themeColor="text2" w:themeShade="80"/>
        </w:rPr>
        <w:t xml:space="preserve">Всеки заинтересован член на </w:t>
      </w:r>
      <w:r w:rsidR="00422C8C">
        <w:rPr>
          <w:rFonts w:cstheme="minorHAnsi"/>
          <w:iCs/>
          <w:color w:val="0F243E" w:themeColor="text2" w:themeShade="80"/>
        </w:rPr>
        <w:t>с</w:t>
      </w:r>
      <w:r w:rsidR="00422C8C" w:rsidRPr="00422C8C">
        <w:rPr>
          <w:rFonts w:cstheme="minorHAnsi"/>
          <w:iCs/>
          <w:color w:val="0F243E" w:themeColor="text2" w:themeShade="80"/>
        </w:rPr>
        <w:t xml:space="preserve">дружението може да оспори пред Общото събрание решение на Управителния съвет или на Председателя, което е взето в противоречие със закона, </w:t>
      </w:r>
      <w:r w:rsidR="00422C8C">
        <w:rPr>
          <w:rFonts w:cstheme="minorHAnsi"/>
          <w:iCs/>
          <w:color w:val="0F243E" w:themeColor="text2" w:themeShade="80"/>
        </w:rPr>
        <w:t>устава</w:t>
      </w:r>
      <w:r w:rsidR="00422C8C" w:rsidRPr="00422C8C">
        <w:rPr>
          <w:rFonts w:cstheme="minorHAnsi"/>
          <w:iCs/>
          <w:color w:val="0F243E" w:themeColor="text2" w:themeShade="80"/>
        </w:rPr>
        <w:t xml:space="preserve"> или предходно решение на Общото събрание. Това следва да бъде направено в едномесечен срок от узнаването, но не по-късно от една година от датата на вземане на решението.</w:t>
      </w:r>
    </w:p>
    <w:p w14:paraId="6D065E2B" w14:textId="04B53C00" w:rsidR="00297C54" w:rsidRPr="00380C4B" w:rsidRDefault="00297C54" w:rsidP="00A17EF6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  <w:u w:val="single"/>
        </w:rPr>
      </w:pPr>
      <w:r w:rsidRPr="00380C4B">
        <w:rPr>
          <w:rFonts w:cstheme="minorHAnsi"/>
          <w:b/>
          <w:bCs/>
          <w:iCs/>
          <w:color w:val="0F243E" w:themeColor="text2" w:themeShade="80"/>
          <w:u w:val="single"/>
        </w:rPr>
        <w:t>ПРЕДСЕДАТЕЛ НА СДРУЖЕНИЕТО</w:t>
      </w:r>
    </w:p>
    <w:p w14:paraId="37CB8B64" w14:textId="4FC62A51" w:rsidR="00297C54" w:rsidRDefault="00FD4751" w:rsidP="00A17EF6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 60</w:t>
      </w:r>
      <w:r w:rsidR="00297C54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297C54" w:rsidRPr="00297C54">
        <w:rPr>
          <w:rFonts w:cstheme="minorHAnsi"/>
          <w:iCs/>
          <w:color w:val="0F243E" w:themeColor="text2" w:themeShade="80"/>
        </w:rPr>
        <w:t>Председател на сдружението се избира от Управителния съвет. Председателят на сдружението е член на Управителния съвет и негов председател.</w:t>
      </w:r>
    </w:p>
    <w:p w14:paraId="3DFA1199" w14:textId="1DF1BBF8" w:rsidR="00C14095" w:rsidRPr="00380C4B" w:rsidRDefault="00FD4751" w:rsidP="00A17EF6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 61</w:t>
      </w:r>
      <w:r w:rsidR="00297C54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297C54" w:rsidRPr="00297C54">
        <w:rPr>
          <w:rFonts w:cstheme="minorHAnsi"/>
          <w:iCs/>
          <w:color w:val="0F243E" w:themeColor="text2" w:themeShade="80"/>
        </w:rPr>
        <w:t>Мандатът на Председателя съвпада с този на Управителния съвет, освен ако не бъде прекратен предсрочно.</w:t>
      </w:r>
      <w:r w:rsidR="00297C54" w:rsidRPr="00297C54">
        <w:rPr>
          <w:rFonts w:cstheme="minorHAnsi"/>
          <w:b/>
          <w:bCs/>
          <w:iCs/>
          <w:color w:val="0F243E" w:themeColor="text2" w:themeShade="80"/>
        </w:rPr>
        <w:t xml:space="preserve"> </w:t>
      </w:r>
      <w:r w:rsidR="00C14095" w:rsidRPr="00C14095">
        <w:rPr>
          <w:rFonts w:cstheme="minorHAnsi"/>
          <w:iCs/>
          <w:color w:val="0F243E" w:themeColor="text2" w:themeShade="80"/>
        </w:rPr>
        <w:t>Председателят прекратява функциите си преди изтичане на мандата с подаване на оставка пред Управителния съвет или по решение на Управителния съвет.</w:t>
      </w:r>
    </w:p>
    <w:p w14:paraId="555F7ED9" w14:textId="56DB8BF3" w:rsidR="00297C54" w:rsidRDefault="00FD4751" w:rsidP="00A17EF6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 62</w:t>
      </w:r>
      <w:r w:rsidR="00297C54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297C54" w:rsidRPr="00297C54">
        <w:rPr>
          <w:rFonts w:cstheme="minorHAnsi"/>
          <w:iCs/>
          <w:color w:val="0F243E" w:themeColor="text2" w:themeShade="80"/>
        </w:rPr>
        <w:t>В случай на продължително отсъствие или невъзможност за изпълнение на възложените му функции Председателят може да упълномощи с предоставените му правомощия друг член на Управителния съвет.</w:t>
      </w:r>
    </w:p>
    <w:p w14:paraId="717F210B" w14:textId="2396758A" w:rsidR="00297C54" w:rsidRPr="00297C54" w:rsidRDefault="00FD4751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 63</w:t>
      </w:r>
      <w:r w:rsidR="00297C54" w:rsidRPr="00297C54">
        <w:rPr>
          <w:rFonts w:cstheme="minorHAnsi"/>
          <w:b/>
          <w:bCs/>
          <w:iCs/>
          <w:color w:val="0F243E" w:themeColor="text2" w:themeShade="80"/>
        </w:rPr>
        <w:t>.</w:t>
      </w:r>
      <w:r w:rsidR="00297C54" w:rsidRPr="00297C54">
        <w:rPr>
          <w:rFonts w:cstheme="minorHAnsi"/>
          <w:iCs/>
          <w:color w:val="0F243E" w:themeColor="text2" w:themeShade="80"/>
        </w:rPr>
        <w:t xml:space="preserve"> Председателя</w:t>
      </w:r>
      <w:r w:rsidR="001F22EE">
        <w:rPr>
          <w:rFonts w:cstheme="minorHAnsi"/>
          <w:iCs/>
          <w:color w:val="0F243E" w:themeColor="text2" w:themeShade="80"/>
        </w:rPr>
        <w:t>т има следните правомощия</w:t>
      </w:r>
      <w:r w:rsidR="00297C54" w:rsidRPr="00297C54">
        <w:rPr>
          <w:rFonts w:cstheme="minorHAnsi"/>
          <w:iCs/>
          <w:color w:val="0F243E" w:themeColor="text2" w:themeShade="80"/>
        </w:rPr>
        <w:t>:</w:t>
      </w:r>
    </w:p>
    <w:p w14:paraId="352388D3" w14:textId="6EA0B84F" w:rsidR="00297C54" w:rsidRPr="00297C54" w:rsidRDefault="00A23955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63</w:t>
      </w:r>
      <w:r w:rsidR="00297C54" w:rsidRPr="003E1C61">
        <w:rPr>
          <w:rFonts w:cstheme="minorHAnsi"/>
          <w:b/>
          <w:bCs/>
          <w:iCs/>
          <w:color w:val="0F243E" w:themeColor="text2" w:themeShade="80"/>
        </w:rPr>
        <w:t>.1.</w:t>
      </w:r>
      <w:r w:rsidR="00297C54" w:rsidRPr="00297C54">
        <w:rPr>
          <w:rFonts w:cstheme="minorHAnsi"/>
          <w:iCs/>
          <w:color w:val="0F243E" w:themeColor="text2" w:themeShade="80"/>
        </w:rPr>
        <w:t xml:space="preserve"> представлява </w:t>
      </w:r>
      <w:r w:rsidR="00297C54">
        <w:rPr>
          <w:rFonts w:cstheme="minorHAnsi"/>
          <w:iCs/>
          <w:color w:val="0F243E" w:themeColor="text2" w:themeShade="80"/>
        </w:rPr>
        <w:t>с</w:t>
      </w:r>
      <w:r w:rsidR="00297C54" w:rsidRPr="00297C54">
        <w:rPr>
          <w:rFonts w:cstheme="minorHAnsi"/>
          <w:iCs/>
          <w:color w:val="0F243E" w:themeColor="text2" w:themeShade="80"/>
        </w:rPr>
        <w:t>дружението пред трети лица, включително физически и юридически лица, държавни и общински органи и институции, всякакви неправителствени организации;</w:t>
      </w:r>
    </w:p>
    <w:p w14:paraId="7F8A9D45" w14:textId="3BEC4141" w:rsidR="00297C54" w:rsidRDefault="00A23955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63</w:t>
      </w:r>
      <w:r w:rsidR="00297C54" w:rsidRPr="003E1C61">
        <w:rPr>
          <w:rFonts w:cstheme="minorHAnsi"/>
          <w:b/>
          <w:bCs/>
          <w:iCs/>
          <w:color w:val="0F243E" w:themeColor="text2" w:themeShade="80"/>
        </w:rPr>
        <w:t>.2.</w:t>
      </w:r>
      <w:r w:rsidR="00297C54" w:rsidRPr="00297C54">
        <w:rPr>
          <w:rFonts w:cstheme="minorHAnsi"/>
          <w:iCs/>
          <w:color w:val="0F243E" w:themeColor="text2" w:themeShade="80"/>
        </w:rPr>
        <w:t xml:space="preserve"> осигурява изпълнението на решенията на Управителния съвет;</w:t>
      </w:r>
    </w:p>
    <w:p w14:paraId="719034E6" w14:textId="64FCB46A" w:rsidR="002604C1" w:rsidRDefault="002604C1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2604C1">
        <w:rPr>
          <w:rFonts w:cstheme="minorHAnsi"/>
          <w:b/>
          <w:iCs/>
          <w:color w:val="0F243E" w:themeColor="text2" w:themeShade="80"/>
        </w:rPr>
        <w:lastRenderedPageBreak/>
        <w:t>63.3</w:t>
      </w:r>
      <w:r>
        <w:rPr>
          <w:rFonts w:cstheme="minorHAnsi"/>
          <w:iCs/>
          <w:color w:val="0F243E" w:themeColor="text2" w:themeShade="80"/>
        </w:rPr>
        <w:t>. Председателя упражнява бюджета и отчита неговото изпълнение пред управителния съвет</w:t>
      </w:r>
      <w:r w:rsidR="006F51F7">
        <w:rPr>
          <w:rFonts w:cstheme="minorHAnsi"/>
          <w:iCs/>
          <w:color w:val="0F243E" w:themeColor="text2" w:themeShade="80"/>
        </w:rPr>
        <w:t>;</w:t>
      </w:r>
    </w:p>
    <w:p w14:paraId="4DA22A16" w14:textId="41D36F80" w:rsidR="006F51F7" w:rsidRPr="00A660B7" w:rsidRDefault="006F51F7" w:rsidP="00297C54">
      <w:pPr>
        <w:spacing w:beforeLines="80" w:before="192" w:after="0"/>
        <w:jc w:val="both"/>
        <w:rPr>
          <w:rFonts w:cstheme="minorHAnsi"/>
          <w:iCs/>
        </w:rPr>
      </w:pPr>
      <w:r w:rsidRPr="006F51F7">
        <w:rPr>
          <w:rFonts w:cstheme="minorHAnsi"/>
          <w:b/>
          <w:iCs/>
          <w:color w:val="0F243E" w:themeColor="text2" w:themeShade="80"/>
        </w:rPr>
        <w:t>63.4</w:t>
      </w:r>
      <w:r>
        <w:rPr>
          <w:rFonts w:cstheme="minorHAnsi"/>
          <w:iCs/>
          <w:color w:val="0F243E" w:themeColor="text2" w:themeShade="80"/>
        </w:rPr>
        <w:t xml:space="preserve">. </w:t>
      </w:r>
      <w:r w:rsidRPr="00A660B7">
        <w:rPr>
          <w:rFonts w:cstheme="minorHAnsi"/>
          <w:iCs/>
        </w:rPr>
        <w:t>Разходи на сдружението, коит</w:t>
      </w:r>
      <w:r w:rsidR="00A660B7" w:rsidRPr="00A660B7">
        <w:rPr>
          <w:rFonts w:cstheme="minorHAnsi"/>
          <w:iCs/>
        </w:rPr>
        <w:t>о надхвърлят суми по-големи от 3</w:t>
      </w:r>
      <w:r w:rsidRPr="00A660B7">
        <w:rPr>
          <w:rFonts w:cstheme="minorHAnsi"/>
          <w:iCs/>
        </w:rPr>
        <w:t xml:space="preserve"> 000 (</w:t>
      </w:r>
      <w:r w:rsidR="00A660B7" w:rsidRPr="00A660B7">
        <w:rPr>
          <w:rFonts w:cstheme="minorHAnsi"/>
          <w:iCs/>
        </w:rPr>
        <w:t xml:space="preserve"> три хиляди</w:t>
      </w:r>
      <w:r w:rsidRPr="00A660B7">
        <w:rPr>
          <w:rFonts w:cstheme="minorHAnsi"/>
          <w:iCs/>
        </w:rPr>
        <w:t>) лева се из</w:t>
      </w:r>
      <w:r w:rsidR="00A660B7">
        <w:rPr>
          <w:rFonts w:cstheme="minorHAnsi"/>
          <w:iCs/>
        </w:rPr>
        <w:t>вършват от Председателя на сдруж</w:t>
      </w:r>
      <w:r w:rsidRPr="00A660B7">
        <w:rPr>
          <w:rFonts w:cstheme="minorHAnsi"/>
          <w:iCs/>
        </w:rPr>
        <w:t>ението само след получаване на предварително писмено одобрение от Управителния съвет</w:t>
      </w:r>
      <w:r w:rsidR="007F24D9" w:rsidRPr="00A660B7">
        <w:rPr>
          <w:rFonts w:cstheme="minorHAnsi"/>
          <w:iCs/>
        </w:rPr>
        <w:t>;</w:t>
      </w:r>
    </w:p>
    <w:p w14:paraId="03C0661E" w14:textId="3121073A" w:rsidR="00297C54" w:rsidRPr="00297C54" w:rsidRDefault="00A23955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63</w:t>
      </w:r>
      <w:r w:rsidR="002604C1">
        <w:rPr>
          <w:rFonts w:cstheme="minorHAnsi"/>
          <w:b/>
          <w:bCs/>
          <w:iCs/>
          <w:color w:val="0F243E" w:themeColor="text2" w:themeShade="80"/>
        </w:rPr>
        <w:t>.</w:t>
      </w:r>
      <w:r w:rsidR="007F24D9">
        <w:rPr>
          <w:rFonts w:cstheme="minorHAnsi"/>
          <w:b/>
          <w:bCs/>
          <w:iCs/>
          <w:color w:val="0F243E" w:themeColor="text2" w:themeShade="80"/>
        </w:rPr>
        <w:t>5</w:t>
      </w:r>
      <w:r w:rsidR="00297C54" w:rsidRPr="003E1C61">
        <w:rPr>
          <w:rFonts w:cstheme="minorHAnsi"/>
          <w:b/>
          <w:bCs/>
          <w:iCs/>
          <w:color w:val="0F243E" w:themeColor="text2" w:themeShade="80"/>
        </w:rPr>
        <w:t>.</w:t>
      </w:r>
      <w:r w:rsidR="00297C54" w:rsidRPr="00297C54">
        <w:rPr>
          <w:rFonts w:cstheme="minorHAnsi"/>
          <w:iCs/>
          <w:color w:val="0F243E" w:themeColor="text2" w:themeShade="80"/>
        </w:rPr>
        <w:t xml:space="preserve"> сключва договори от името и за сметка на </w:t>
      </w:r>
      <w:r w:rsidR="00297C54">
        <w:rPr>
          <w:rFonts w:cstheme="minorHAnsi"/>
          <w:iCs/>
          <w:color w:val="0F243E" w:themeColor="text2" w:themeShade="80"/>
        </w:rPr>
        <w:t>с</w:t>
      </w:r>
      <w:r w:rsidR="00297C54" w:rsidRPr="00297C54">
        <w:rPr>
          <w:rFonts w:cstheme="minorHAnsi"/>
          <w:iCs/>
          <w:color w:val="0F243E" w:themeColor="text2" w:themeShade="80"/>
        </w:rPr>
        <w:t>дружението;</w:t>
      </w:r>
    </w:p>
    <w:p w14:paraId="7A2286FD" w14:textId="389CF8D9" w:rsidR="00297C54" w:rsidRDefault="00A23955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63</w:t>
      </w:r>
      <w:r w:rsidR="002604C1">
        <w:rPr>
          <w:rFonts w:cstheme="minorHAnsi"/>
          <w:b/>
          <w:bCs/>
          <w:iCs/>
          <w:color w:val="0F243E" w:themeColor="text2" w:themeShade="80"/>
        </w:rPr>
        <w:t>.</w:t>
      </w:r>
      <w:r w:rsidR="007F24D9">
        <w:rPr>
          <w:rFonts w:cstheme="minorHAnsi"/>
          <w:b/>
          <w:bCs/>
          <w:iCs/>
          <w:color w:val="0F243E" w:themeColor="text2" w:themeShade="80"/>
        </w:rPr>
        <w:t>6</w:t>
      </w:r>
      <w:r w:rsidR="00297C54" w:rsidRPr="003E1C61">
        <w:rPr>
          <w:rFonts w:cstheme="minorHAnsi"/>
          <w:b/>
          <w:bCs/>
          <w:iCs/>
          <w:color w:val="0F243E" w:themeColor="text2" w:themeShade="80"/>
        </w:rPr>
        <w:t>.</w:t>
      </w:r>
      <w:r w:rsidR="00297C54" w:rsidRPr="00297C54">
        <w:rPr>
          <w:rFonts w:cstheme="minorHAnsi"/>
          <w:iCs/>
          <w:color w:val="0F243E" w:themeColor="text2" w:themeShade="80"/>
        </w:rPr>
        <w:t xml:space="preserve"> организира ежедневната работа на </w:t>
      </w:r>
      <w:r w:rsidR="00297C54">
        <w:rPr>
          <w:rFonts w:cstheme="minorHAnsi"/>
          <w:iCs/>
          <w:color w:val="0F243E" w:themeColor="text2" w:themeShade="80"/>
        </w:rPr>
        <w:t>с</w:t>
      </w:r>
      <w:r w:rsidR="00297C54" w:rsidRPr="00297C54">
        <w:rPr>
          <w:rFonts w:cstheme="minorHAnsi"/>
          <w:iCs/>
          <w:color w:val="0F243E" w:themeColor="text2" w:themeShade="80"/>
        </w:rPr>
        <w:t>дружението</w:t>
      </w:r>
      <w:r w:rsidR="001F22EE">
        <w:rPr>
          <w:rFonts w:cstheme="minorHAnsi"/>
          <w:iCs/>
          <w:color w:val="0F243E" w:themeColor="text2" w:themeShade="80"/>
        </w:rPr>
        <w:t>;</w:t>
      </w:r>
    </w:p>
    <w:p w14:paraId="3E426B36" w14:textId="7EF3E33B" w:rsidR="00297C54" w:rsidRDefault="00A23955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63</w:t>
      </w:r>
      <w:r w:rsidR="002604C1">
        <w:rPr>
          <w:rFonts w:cstheme="minorHAnsi"/>
          <w:b/>
          <w:bCs/>
          <w:iCs/>
          <w:color w:val="0F243E" w:themeColor="text2" w:themeShade="80"/>
        </w:rPr>
        <w:t>.</w:t>
      </w:r>
      <w:r w:rsidR="007F24D9">
        <w:rPr>
          <w:rFonts w:cstheme="minorHAnsi"/>
          <w:b/>
          <w:bCs/>
          <w:iCs/>
          <w:color w:val="0F243E" w:themeColor="text2" w:themeShade="80"/>
        </w:rPr>
        <w:t>7</w:t>
      </w:r>
      <w:r w:rsidR="00297C54">
        <w:rPr>
          <w:rFonts w:cstheme="minorHAnsi"/>
          <w:iCs/>
          <w:color w:val="0F243E" w:themeColor="text2" w:themeShade="80"/>
        </w:rPr>
        <w:t xml:space="preserve">. </w:t>
      </w:r>
      <w:r w:rsidR="001F22EE">
        <w:rPr>
          <w:rFonts w:cstheme="minorHAnsi"/>
          <w:iCs/>
          <w:color w:val="0F243E" w:themeColor="text2" w:themeShade="80"/>
        </w:rPr>
        <w:t>осъществява връзка с държавни, общински органи, организации, фондации, юридически и физически лица;</w:t>
      </w:r>
    </w:p>
    <w:p w14:paraId="01C1724C" w14:textId="2B882AB6" w:rsidR="00E97300" w:rsidRDefault="00A23955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63</w:t>
      </w:r>
      <w:r w:rsidR="002604C1">
        <w:rPr>
          <w:rFonts w:cstheme="minorHAnsi"/>
          <w:b/>
          <w:bCs/>
          <w:iCs/>
          <w:color w:val="0F243E" w:themeColor="text2" w:themeShade="80"/>
        </w:rPr>
        <w:t>.</w:t>
      </w:r>
      <w:r w:rsidR="007F24D9">
        <w:rPr>
          <w:rFonts w:cstheme="minorHAnsi"/>
          <w:b/>
          <w:bCs/>
          <w:iCs/>
          <w:color w:val="0F243E" w:themeColor="text2" w:themeShade="80"/>
        </w:rPr>
        <w:t>8</w:t>
      </w:r>
      <w:r w:rsidR="00E97300" w:rsidRPr="00E97300">
        <w:rPr>
          <w:rFonts w:cstheme="minorHAnsi"/>
          <w:b/>
          <w:bCs/>
          <w:iCs/>
          <w:color w:val="0F243E" w:themeColor="text2" w:themeShade="80"/>
        </w:rPr>
        <w:t>.</w:t>
      </w:r>
      <w:r w:rsidR="00E97300">
        <w:rPr>
          <w:rFonts w:cstheme="minorHAnsi"/>
          <w:iCs/>
          <w:color w:val="0F243E" w:themeColor="text2" w:themeShade="80"/>
        </w:rPr>
        <w:t xml:space="preserve"> сключва и прекратява трудовите договори на служителите на сдружението и подписва граждански договори с трети лица, при реализиране на дейности, свързани с целите на сдружението;</w:t>
      </w:r>
    </w:p>
    <w:p w14:paraId="2C0350E3" w14:textId="07645BED" w:rsidR="00E97300" w:rsidRDefault="00A23955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63</w:t>
      </w:r>
      <w:r w:rsidR="002604C1">
        <w:rPr>
          <w:rFonts w:cstheme="minorHAnsi"/>
          <w:b/>
          <w:bCs/>
          <w:iCs/>
          <w:color w:val="0F243E" w:themeColor="text2" w:themeShade="80"/>
        </w:rPr>
        <w:t>.</w:t>
      </w:r>
      <w:r w:rsidR="007F24D9">
        <w:rPr>
          <w:rFonts w:cstheme="minorHAnsi"/>
          <w:b/>
          <w:bCs/>
          <w:iCs/>
          <w:color w:val="0F243E" w:themeColor="text2" w:themeShade="80"/>
        </w:rPr>
        <w:t>9</w:t>
      </w:r>
      <w:r w:rsidR="00E97300" w:rsidRPr="00E97300">
        <w:rPr>
          <w:rFonts w:cstheme="minorHAnsi"/>
          <w:b/>
          <w:bCs/>
          <w:iCs/>
          <w:color w:val="0F243E" w:themeColor="text2" w:themeShade="80"/>
        </w:rPr>
        <w:t>.</w:t>
      </w:r>
      <w:r w:rsidR="00E97300">
        <w:rPr>
          <w:rFonts w:cstheme="minorHAnsi"/>
          <w:iCs/>
          <w:color w:val="0F243E" w:themeColor="text2" w:themeShade="80"/>
        </w:rPr>
        <w:t xml:space="preserve"> дава изявления от името на сдружението;</w:t>
      </w:r>
    </w:p>
    <w:p w14:paraId="6CA553F1" w14:textId="43F484F1" w:rsidR="00E97300" w:rsidRDefault="00A23955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63</w:t>
      </w:r>
      <w:r w:rsidR="002604C1">
        <w:rPr>
          <w:rFonts w:cstheme="minorHAnsi"/>
          <w:b/>
          <w:bCs/>
          <w:iCs/>
          <w:color w:val="0F243E" w:themeColor="text2" w:themeShade="80"/>
        </w:rPr>
        <w:t>.</w:t>
      </w:r>
      <w:r w:rsidR="007F24D9">
        <w:rPr>
          <w:rFonts w:cstheme="minorHAnsi"/>
          <w:b/>
          <w:bCs/>
          <w:iCs/>
          <w:color w:val="0F243E" w:themeColor="text2" w:themeShade="80"/>
        </w:rPr>
        <w:t>10</w:t>
      </w:r>
      <w:r w:rsidR="00E97300" w:rsidRPr="00E97300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E97300">
        <w:rPr>
          <w:rFonts w:cstheme="minorHAnsi"/>
          <w:iCs/>
          <w:color w:val="0F243E" w:themeColor="text2" w:themeShade="80"/>
        </w:rPr>
        <w:t>съхранява печата на сдружението и документацията;</w:t>
      </w:r>
    </w:p>
    <w:p w14:paraId="28F78E16" w14:textId="408C1D16" w:rsidR="001F22EE" w:rsidRDefault="00A23955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63</w:t>
      </w:r>
      <w:r w:rsidR="001F22EE" w:rsidRPr="003E1C61">
        <w:rPr>
          <w:rFonts w:cstheme="minorHAnsi"/>
          <w:b/>
          <w:bCs/>
          <w:iCs/>
          <w:color w:val="0F243E" w:themeColor="text2" w:themeShade="80"/>
        </w:rPr>
        <w:t>.</w:t>
      </w:r>
      <w:r w:rsidR="002604C1">
        <w:rPr>
          <w:rFonts w:cstheme="minorHAnsi"/>
          <w:b/>
          <w:bCs/>
          <w:iCs/>
          <w:color w:val="0F243E" w:themeColor="text2" w:themeShade="80"/>
        </w:rPr>
        <w:t>1</w:t>
      </w:r>
      <w:r w:rsidR="007F24D9">
        <w:rPr>
          <w:rFonts w:cstheme="minorHAnsi"/>
          <w:b/>
          <w:bCs/>
          <w:iCs/>
          <w:color w:val="0F243E" w:themeColor="text2" w:themeShade="80"/>
        </w:rPr>
        <w:t>1</w:t>
      </w:r>
      <w:r w:rsidR="001F22EE" w:rsidRPr="003E1C61">
        <w:rPr>
          <w:rFonts w:cstheme="minorHAnsi"/>
          <w:b/>
          <w:bCs/>
          <w:iCs/>
          <w:color w:val="0F243E" w:themeColor="text2" w:themeShade="80"/>
        </w:rPr>
        <w:t>.</w:t>
      </w:r>
      <w:r w:rsidR="001F22EE">
        <w:rPr>
          <w:rFonts w:cstheme="minorHAnsi"/>
          <w:iCs/>
          <w:color w:val="0F243E" w:themeColor="text2" w:themeShade="80"/>
        </w:rPr>
        <w:t xml:space="preserve"> други правомощия, посочени в устава</w:t>
      </w:r>
      <w:r w:rsidR="005112DD">
        <w:rPr>
          <w:rFonts w:cstheme="minorHAnsi"/>
          <w:iCs/>
          <w:color w:val="0F243E" w:themeColor="text2" w:themeShade="80"/>
        </w:rPr>
        <w:t>;</w:t>
      </w:r>
    </w:p>
    <w:p w14:paraId="0273704C" w14:textId="7190F957" w:rsidR="00E97300" w:rsidRDefault="00E97300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E97300">
        <w:rPr>
          <w:rFonts w:cstheme="minorHAnsi"/>
          <w:b/>
          <w:bCs/>
          <w:iCs/>
          <w:color w:val="0F243E" w:themeColor="text2" w:themeShade="80"/>
        </w:rPr>
        <w:t>6</w:t>
      </w:r>
      <w:r w:rsidR="00A23955">
        <w:rPr>
          <w:rFonts w:cstheme="minorHAnsi"/>
          <w:b/>
          <w:bCs/>
          <w:iCs/>
          <w:color w:val="0F243E" w:themeColor="text2" w:themeShade="80"/>
        </w:rPr>
        <w:t>3</w:t>
      </w:r>
      <w:r w:rsidRPr="00E97300">
        <w:rPr>
          <w:rFonts w:cstheme="minorHAnsi"/>
          <w:b/>
          <w:bCs/>
          <w:iCs/>
          <w:color w:val="0F243E" w:themeColor="text2" w:themeShade="80"/>
        </w:rPr>
        <w:t>.</w:t>
      </w:r>
      <w:r w:rsidR="002604C1">
        <w:rPr>
          <w:rFonts w:cstheme="minorHAnsi"/>
          <w:b/>
          <w:bCs/>
          <w:iCs/>
          <w:color w:val="0F243E" w:themeColor="text2" w:themeShade="80"/>
        </w:rPr>
        <w:t>1</w:t>
      </w:r>
      <w:r w:rsidR="007F24D9">
        <w:rPr>
          <w:rFonts w:cstheme="minorHAnsi"/>
          <w:b/>
          <w:bCs/>
          <w:iCs/>
          <w:color w:val="0F243E" w:themeColor="text2" w:themeShade="80"/>
        </w:rPr>
        <w:t>2</w:t>
      </w:r>
      <w:r w:rsidRPr="00E97300">
        <w:rPr>
          <w:rFonts w:cstheme="minorHAnsi"/>
          <w:b/>
          <w:bCs/>
          <w:iCs/>
          <w:color w:val="0F243E" w:themeColor="text2" w:themeShade="80"/>
        </w:rPr>
        <w:t>.</w:t>
      </w:r>
      <w:r>
        <w:rPr>
          <w:rFonts w:cstheme="minorHAnsi"/>
          <w:iCs/>
          <w:color w:val="0F243E" w:themeColor="text2" w:themeShade="80"/>
        </w:rPr>
        <w:t xml:space="preserve"> други правомощия, които са свързани с дейността на сдружението и не са от компетентността на Управителния съвет или Общото събрание</w:t>
      </w:r>
      <w:r w:rsidR="005112DD">
        <w:rPr>
          <w:rFonts w:cstheme="minorHAnsi"/>
          <w:iCs/>
          <w:color w:val="0F243E" w:themeColor="text2" w:themeShade="80"/>
        </w:rPr>
        <w:t>.</w:t>
      </w:r>
    </w:p>
    <w:p w14:paraId="176A618A" w14:textId="5A240D37" w:rsidR="00C14095" w:rsidRDefault="00A23955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Чл.64</w:t>
      </w:r>
      <w:r w:rsidR="00C14095" w:rsidRPr="00E97300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2B0A50" w:rsidRPr="002B0A50">
        <w:rPr>
          <w:rFonts w:cstheme="minorHAnsi"/>
          <w:iCs/>
          <w:color w:val="0F243E" w:themeColor="text2" w:themeShade="80"/>
        </w:rPr>
        <w:t>Председателят взема всички ре</w:t>
      </w:r>
      <w:r w:rsidR="00765623">
        <w:rPr>
          <w:rFonts w:cstheme="minorHAnsi"/>
          <w:iCs/>
          <w:color w:val="0F243E" w:themeColor="text2" w:themeShade="80"/>
        </w:rPr>
        <w:t>шения въз основа</w:t>
      </w:r>
      <w:r w:rsidR="002B0A50" w:rsidRPr="002B0A50">
        <w:rPr>
          <w:rFonts w:cstheme="minorHAnsi"/>
          <w:iCs/>
          <w:color w:val="0F243E" w:themeColor="text2" w:themeShade="80"/>
        </w:rPr>
        <w:t xml:space="preserve"> на решенията на Управителния съвет или Общото събрание.</w:t>
      </w:r>
    </w:p>
    <w:p w14:paraId="6A7617D1" w14:textId="7C4BCAB2" w:rsidR="00A86DED" w:rsidRPr="00A86DED" w:rsidRDefault="00A86DED" w:rsidP="00297C54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A86DED">
        <w:rPr>
          <w:rFonts w:cstheme="minorHAnsi"/>
          <w:b/>
          <w:bCs/>
          <w:iCs/>
          <w:color w:val="0F243E" w:themeColor="text2" w:themeShade="80"/>
        </w:rPr>
        <w:t>Възнаграждения на органите на сдружението</w:t>
      </w:r>
    </w:p>
    <w:p w14:paraId="1E4F8CB5" w14:textId="06E87D0A" w:rsidR="001B2DB9" w:rsidRDefault="00A23955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Чл.65</w:t>
      </w:r>
      <w:r w:rsidR="001B2DB9" w:rsidRPr="00A86DED">
        <w:rPr>
          <w:rFonts w:cstheme="minorHAnsi"/>
          <w:b/>
          <w:bCs/>
          <w:iCs/>
          <w:color w:val="0F243E" w:themeColor="text2" w:themeShade="80"/>
        </w:rPr>
        <w:t>.</w:t>
      </w:r>
      <w:r w:rsidR="00A86DED">
        <w:rPr>
          <w:rFonts w:cstheme="minorHAnsi"/>
          <w:iCs/>
          <w:color w:val="0F243E" w:themeColor="text2" w:themeShade="80"/>
        </w:rPr>
        <w:t xml:space="preserve"> По решение на Управителния съвет</w:t>
      </w:r>
      <w:r w:rsidR="001B2DB9">
        <w:rPr>
          <w:rFonts w:cstheme="minorHAnsi"/>
          <w:iCs/>
          <w:color w:val="0F243E" w:themeColor="text2" w:themeShade="80"/>
        </w:rPr>
        <w:t xml:space="preserve"> Председателят може да получава възнаграждение за дейността си,</w:t>
      </w:r>
      <w:r w:rsidR="00A86DED">
        <w:rPr>
          <w:rFonts w:cstheme="minorHAnsi"/>
          <w:iCs/>
          <w:color w:val="0F243E" w:themeColor="text2" w:themeShade="80"/>
        </w:rPr>
        <w:t xml:space="preserve"> чийто размер се определя с решение на </w:t>
      </w:r>
      <w:r w:rsidR="00A86DED" w:rsidRPr="00A86DED">
        <w:rPr>
          <w:rFonts w:cstheme="minorHAnsi"/>
          <w:iCs/>
          <w:color w:val="0F243E" w:themeColor="text2" w:themeShade="80"/>
        </w:rPr>
        <w:t>Управителния съвет</w:t>
      </w:r>
      <w:r w:rsidR="00A86DED">
        <w:rPr>
          <w:rFonts w:cstheme="minorHAnsi"/>
          <w:iCs/>
          <w:color w:val="0F243E" w:themeColor="text2" w:themeShade="80"/>
        </w:rPr>
        <w:t>.</w:t>
      </w:r>
    </w:p>
    <w:p w14:paraId="1F165D23" w14:textId="7497A275" w:rsidR="00A86DED" w:rsidRDefault="00A23955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Чл.66</w:t>
      </w:r>
      <w:r w:rsidR="00A86DED" w:rsidRPr="00A86DED">
        <w:rPr>
          <w:rFonts w:cstheme="minorHAnsi"/>
          <w:b/>
          <w:bCs/>
          <w:iCs/>
          <w:color w:val="0F243E" w:themeColor="text2" w:themeShade="80"/>
        </w:rPr>
        <w:t>.</w:t>
      </w:r>
      <w:r w:rsidR="00A86DED">
        <w:rPr>
          <w:rFonts w:cstheme="minorHAnsi"/>
          <w:iCs/>
          <w:color w:val="0F243E" w:themeColor="text2" w:themeShade="80"/>
        </w:rPr>
        <w:t xml:space="preserve"> По решение на Общото събрание членовете на </w:t>
      </w:r>
      <w:r w:rsidR="00A86DED" w:rsidRPr="00A86DED">
        <w:rPr>
          <w:rFonts w:cstheme="minorHAnsi"/>
          <w:iCs/>
          <w:color w:val="0F243E" w:themeColor="text2" w:themeShade="80"/>
        </w:rPr>
        <w:t>Управителния съвет</w:t>
      </w:r>
      <w:r w:rsidR="00A86DED">
        <w:rPr>
          <w:rFonts w:cstheme="minorHAnsi"/>
          <w:iCs/>
          <w:color w:val="0F243E" w:themeColor="text2" w:themeShade="80"/>
        </w:rPr>
        <w:t xml:space="preserve"> могат да получават възнаграждение за дейността си.</w:t>
      </w:r>
    </w:p>
    <w:p w14:paraId="5695D391" w14:textId="36E84768" w:rsidR="00A86DED" w:rsidRDefault="00484401" w:rsidP="00297C54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Чл.67</w:t>
      </w:r>
      <w:r w:rsidR="00A86DED" w:rsidRPr="00A86DED">
        <w:rPr>
          <w:rFonts w:cstheme="minorHAnsi"/>
          <w:b/>
          <w:bCs/>
          <w:iCs/>
          <w:color w:val="0F243E" w:themeColor="text2" w:themeShade="80"/>
        </w:rPr>
        <w:t>.</w:t>
      </w:r>
      <w:r w:rsidR="00A86DED">
        <w:rPr>
          <w:rFonts w:cstheme="minorHAnsi"/>
          <w:iCs/>
          <w:color w:val="0F243E" w:themeColor="text2" w:themeShade="80"/>
        </w:rPr>
        <w:t xml:space="preserve"> Привлечени експерти и сътрудници имат право да получават възнаграждение, съобразно сключените с тях договори и извършена дейност.</w:t>
      </w:r>
    </w:p>
    <w:p w14:paraId="0FB4E5DB" w14:textId="1B2CF64A" w:rsidR="009F4A01" w:rsidRPr="005112DD" w:rsidRDefault="00863924" w:rsidP="005112DD">
      <w:pPr>
        <w:spacing w:beforeLines="80" w:before="192" w:after="0"/>
        <w:jc w:val="center"/>
        <w:rPr>
          <w:rFonts w:cstheme="minorHAnsi"/>
          <w:b/>
          <w:bCs/>
          <w:iCs/>
          <w:color w:val="0F243E" w:themeColor="text2" w:themeShade="80"/>
          <w:u w:val="single"/>
          <w:lang w:val="en-US"/>
        </w:rPr>
      </w:pPr>
      <w:r w:rsidRPr="005112DD">
        <w:rPr>
          <w:rFonts w:cstheme="minorHAnsi"/>
          <w:b/>
          <w:bCs/>
          <w:iCs/>
          <w:color w:val="0F243E" w:themeColor="text2" w:themeShade="80"/>
          <w:u w:val="single"/>
          <w:lang w:val="en-US"/>
        </w:rPr>
        <w:t xml:space="preserve">VI. </w:t>
      </w:r>
      <w:r w:rsidRPr="005112DD">
        <w:rPr>
          <w:rFonts w:cstheme="minorHAnsi"/>
          <w:b/>
          <w:bCs/>
          <w:iCs/>
          <w:color w:val="0F243E" w:themeColor="text2" w:themeShade="80"/>
          <w:u w:val="single"/>
        </w:rPr>
        <w:t>ГОДИШНО ПРИКЛЮЧВАНЕ</w:t>
      </w:r>
    </w:p>
    <w:p w14:paraId="78CCBC9D" w14:textId="4DDEEE51" w:rsidR="00863924" w:rsidRPr="006E6D2C" w:rsidRDefault="000A7CE2" w:rsidP="00863924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  <w:lang w:val="en-US"/>
        </w:rPr>
      </w:pPr>
      <w:r>
        <w:rPr>
          <w:rFonts w:cstheme="minorHAnsi"/>
          <w:b/>
          <w:bCs/>
          <w:iCs/>
          <w:color w:val="0F243E" w:themeColor="text2" w:themeShade="80"/>
        </w:rPr>
        <w:t>Чл.68</w:t>
      </w:r>
      <w:r w:rsidR="00863924" w:rsidRPr="006E6D2C">
        <w:rPr>
          <w:rFonts w:cstheme="minorHAnsi"/>
          <w:b/>
          <w:bCs/>
          <w:iCs/>
          <w:color w:val="0F243E" w:themeColor="text2" w:themeShade="80"/>
        </w:rPr>
        <w:t xml:space="preserve">.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Ежегодно</w:t>
      </w:r>
      <w:proofErr w:type="spellEnd"/>
      <w:r w:rsidR="00863924" w:rsidRPr="006E6D2C">
        <w:rPr>
          <w:rFonts w:cstheme="minorHAnsi"/>
          <w:iCs/>
          <w:color w:val="0F243E" w:themeColor="text2" w:themeShade="80"/>
        </w:rPr>
        <w:t xml:space="preserve">, в определените от закона срокове,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Управителният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съвет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съставя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за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изтеклата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календарна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година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годишен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финансов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отчет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и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доклад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за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дейността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.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Годишният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финансов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отчет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подлежи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независим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финансов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одит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при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условията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Закона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за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счетоводството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. В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отчета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за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дейността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се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описва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протичането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дейността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и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състоянието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863924" w:rsidRPr="006E6D2C">
        <w:rPr>
          <w:rFonts w:cstheme="minorHAnsi"/>
          <w:iCs/>
          <w:color w:val="0F243E" w:themeColor="text2" w:themeShade="80"/>
        </w:rPr>
        <w:t>с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дружението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и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се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разяснява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годишния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финансов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отчет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.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Докладът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за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дейността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съдържа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предвидените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в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чл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. 40,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ал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. 2 ЗЮЛНЦ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реквизити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>.</w:t>
      </w:r>
    </w:p>
    <w:p w14:paraId="616CCB25" w14:textId="3C1F416A" w:rsidR="00863924" w:rsidRPr="006E6D2C" w:rsidRDefault="000A7CE2" w:rsidP="00863924">
      <w:pPr>
        <w:spacing w:beforeLines="80" w:before="192" w:after="0"/>
        <w:jc w:val="both"/>
        <w:rPr>
          <w:rFonts w:cstheme="minorHAnsi"/>
          <w:iCs/>
          <w:color w:val="0F243E" w:themeColor="text2" w:themeShade="80"/>
          <w:lang w:val="en-US"/>
        </w:rPr>
      </w:pPr>
      <w:r>
        <w:rPr>
          <w:rFonts w:cstheme="minorHAnsi"/>
          <w:b/>
          <w:bCs/>
          <w:iCs/>
          <w:color w:val="0F243E" w:themeColor="text2" w:themeShade="80"/>
        </w:rPr>
        <w:t>Чл.69</w:t>
      </w:r>
      <w:r w:rsidR="00863924" w:rsidRPr="006E6D2C">
        <w:rPr>
          <w:rFonts w:cstheme="minorHAnsi"/>
          <w:b/>
          <w:bCs/>
          <w:iCs/>
          <w:color w:val="0F243E" w:themeColor="text2" w:themeShade="80"/>
        </w:rPr>
        <w:t xml:space="preserve">.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Ако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финансовият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отчет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863924" w:rsidRPr="006E6D2C">
        <w:rPr>
          <w:rFonts w:cstheme="minorHAnsi"/>
          <w:iCs/>
          <w:color w:val="0F243E" w:themeColor="text2" w:themeShade="80"/>
        </w:rPr>
        <w:t>с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дружението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подлежи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проверка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регистрираният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одитор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за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извършването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й </w:t>
      </w:r>
      <w:r w:rsidR="00863924" w:rsidRPr="006E6D2C">
        <w:rPr>
          <w:rFonts w:cstheme="minorHAnsi"/>
          <w:iCs/>
          <w:color w:val="0F243E" w:themeColor="text2" w:themeShade="80"/>
        </w:rPr>
        <w:t xml:space="preserve">такъв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се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избира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и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назначава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от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Общото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събрание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>.</w:t>
      </w:r>
    </w:p>
    <w:p w14:paraId="25BA2AE0" w14:textId="7A3A5A18" w:rsidR="00863924" w:rsidRPr="006E6D2C" w:rsidRDefault="000A7CE2" w:rsidP="00863924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  <w:lang w:val="en-US"/>
        </w:rPr>
      </w:pPr>
      <w:r>
        <w:rPr>
          <w:rFonts w:cstheme="minorHAnsi"/>
          <w:b/>
          <w:bCs/>
          <w:iCs/>
          <w:color w:val="0F243E" w:themeColor="text2" w:themeShade="80"/>
        </w:rPr>
        <w:t>Чл.70</w:t>
      </w:r>
      <w:r w:rsidR="00863924" w:rsidRPr="006E6D2C">
        <w:rPr>
          <w:rFonts w:cstheme="minorHAnsi"/>
          <w:b/>
          <w:bCs/>
          <w:iCs/>
          <w:color w:val="0F243E" w:themeColor="text2" w:themeShade="80"/>
        </w:rPr>
        <w:t xml:space="preserve">.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След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постъпване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доклада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регистрирания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одитор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,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ако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такъв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е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задължителен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,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Общото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събрание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приема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годишния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финансов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отчет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,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отчета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за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дейността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и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доклада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регистрирания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одитор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>.</w:t>
      </w:r>
    </w:p>
    <w:p w14:paraId="3E4114BC" w14:textId="5FAC07CF" w:rsidR="00863924" w:rsidRPr="006E6D2C" w:rsidRDefault="000A7CE2" w:rsidP="00863924">
      <w:pPr>
        <w:spacing w:beforeLines="80" w:before="192" w:after="0"/>
        <w:jc w:val="both"/>
        <w:rPr>
          <w:rFonts w:cstheme="minorHAnsi"/>
          <w:iCs/>
          <w:color w:val="0F243E" w:themeColor="text2" w:themeShade="80"/>
          <w:lang w:val="en-US"/>
        </w:rPr>
      </w:pPr>
      <w:r>
        <w:rPr>
          <w:rFonts w:cstheme="minorHAnsi"/>
          <w:b/>
          <w:bCs/>
          <w:iCs/>
          <w:color w:val="0F243E" w:themeColor="text2" w:themeShade="80"/>
        </w:rPr>
        <w:lastRenderedPageBreak/>
        <w:t>Чл.71</w:t>
      </w:r>
      <w:r w:rsidR="00863924" w:rsidRPr="006E6D2C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863924" w:rsidRPr="006E6D2C">
        <w:rPr>
          <w:rFonts w:cstheme="minorHAnsi"/>
          <w:iCs/>
          <w:color w:val="0F243E" w:themeColor="text2" w:themeShade="80"/>
        </w:rPr>
        <w:t>В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сяка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година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863924" w:rsidRPr="006E6D2C">
        <w:rPr>
          <w:rFonts w:cstheme="minorHAnsi"/>
          <w:iCs/>
          <w:color w:val="0F243E" w:themeColor="text2" w:themeShade="80"/>
        </w:rPr>
        <w:t>с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дружението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подава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заявление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за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обявяване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приетия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годишен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финансов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отчет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за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предходната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година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и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доклада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за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дейността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си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по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партидата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дружеството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в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Търговски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регистър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и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регистър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="00863924" w:rsidRPr="006E6D2C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="00863924" w:rsidRPr="006E6D2C">
        <w:rPr>
          <w:rFonts w:cstheme="minorHAnsi"/>
          <w:iCs/>
          <w:color w:val="0F243E" w:themeColor="text2" w:themeShade="80"/>
          <w:lang w:val="en-US"/>
        </w:rPr>
        <w:t xml:space="preserve"> ЮЛНЦ</w:t>
      </w:r>
      <w:r w:rsidR="00863924" w:rsidRPr="006E6D2C">
        <w:rPr>
          <w:rFonts w:cstheme="minorHAnsi"/>
          <w:iCs/>
          <w:color w:val="0F243E" w:themeColor="text2" w:themeShade="80"/>
        </w:rPr>
        <w:t>, като спазва законоутановените срокове</w:t>
      </w:r>
      <w:r w:rsidR="00863924" w:rsidRPr="006E6D2C">
        <w:rPr>
          <w:rFonts w:cstheme="minorHAnsi"/>
          <w:iCs/>
          <w:color w:val="0F243E" w:themeColor="text2" w:themeShade="80"/>
          <w:lang w:val="en-US"/>
        </w:rPr>
        <w:t>.</w:t>
      </w:r>
    </w:p>
    <w:p w14:paraId="4DBA2DB7" w14:textId="43DCE814" w:rsidR="006E6D2C" w:rsidRPr="005112DD" w:rsidRDefault="006E6D2C" w:rsidP="005112DD">
      <w:pPr>
        <w:spacing w:beforeLines="80" w:before="192" w:after="0"/>
        <w:jc w:val="center"/>
        <w:rPr>
          <w:rFonts w:cstheme="minorHAnsi"/>
          <w:b/>
          <w:bCs/>
          <w:iCs/>
          <w:color w:val="0F243E" w:themeColor="text2" w:themeShade="80"/>
          <w:u w:val="single"/>
        </w:rPr>
      </w:pPr>
      <w:r w:rsidRPr="005112DD">
        <w:rPr>
          <w:rFonts w:cstheme="minorHAnsi"/>
          <w:b/>
          <w:bCs/>
          <w:iCs/>
          <w:color w:val="0F243E" w:themeColor="text2" w:themeShade="80"/>
          <w:u w:val="single"/>
          <w:lang w:val="en-US"/>
        </w:rPr>
        <w:t xml:space="preserve">VII. </w:t>
      </w:r>
      <w:r w:rsidRPr="005112DD">
        <w:rPr>
          <w:rFonts w:cstheme="minorHAnsi"/>
          <w:b/>
          <w:bCs/>
          <w:iCs/>
          <w:color w:val="0F243E" w:themeColor="text2" w:themeShade="80"/>
          <w:u w:val="single"/>
        </w:rPr>
        <w:t>ПРЕКРАТЯВАНЕ И ЛИКВИДАЦИЯ</w:t>
      </w:r>
    </w:p>
    <w:p w14:paraId="5B215838" w14:textId="66CBF741" w:rsidR="006E6D2C" w:rsidRPr="00211F37" w:rsidRDefault="00BC763B" w:rsidP="006E6D2C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Чл.74</w:t>
      </w:r>
      <w:r w:rsidR="006E6D2C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6E6D2C" w:rsidRPr="00211F37">
        <w:rPr>
          <w:rFonts w:cstheme="minorHAnsi"/>
          <w:iCs/>
          <w:color w:val="0F243E" w:themeColor="text2" w:themeShade="80"/>
        </w:rPr>
        <w:t>Сдружението се прекратява:</w:t>
      </w:r>
    </w:p>
    <w:p w14:paraId="1F855F6F" w14:textId="003E7853" w:rsidR="006E6D2C" w:rsidRPr="00211F37" w:rsidRDefault="006E6D2C" w:rsidP="006E6D2C">
      <w:pPr>
        <w:pStyle w:val="ListParagraph"/>
        <w:numPr>
          <w:ilvl w:val="0"/>
          <w:numId w:val="47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211F37">
        <w:rPr>
          <w:rFonts w:cstheme="minorHAnsi"/>
          <w:iCs/>
          <w:color w:val="0F243E" w:themeColor="text2" w:themeShade="80"/>
        </w:rPr>
        <w:t>По решение на Общото събрание;</w:t>
      </w:r>
    </w:p>
    <w:p w14:paraId="779AA585" w14:textId="27271C53" w:rsidR="006E6D2C" w:rsidRPr="00211F37" w:rsidRDefault="006E6D2C" w:rsidP="006E6D2C">
      <w:pPr>
        <w:pStyle w:val="ListParagraph"/>
        <w:numPr>
          <w:ilvl w:val="0"/>
          <w:numId w:val="47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211F37">
        <w:rPr>
          <w:rFonts w:cstheme="minorHAnsi"/>
          <w:iCs/>
          <w:color w:val="0F243E" w:themeColor="text2" w:themeShade="80"/>
        </w:rPr>
        <w:t>При обявяването му в несъстоятелност;</w:t>
      </w:r>
    </w:p>
    <w:p w14:paraId="22767266" w14:textId="32BD387F" w:rsidR="006E6D2C" w:rsidRPr="00211F37" w:rsidRDefault="006E6D2C" w:rsidP="006E6D2C">
      <w:pPr>
        <w:pStyle w:val="ListParagraph"/>
        <w:numPr>
          <w:ilvl w:val="0"/>
          <w:numId w:val="47"/>
        </w:numPr>
        <w:spacing w:beforeLines="80" w:before="192" w:after="0"/>
        <w:jc w:val="both"/>
        <w:rPr>
          <w:rFonts w:cstheme="minorHAnsi"/>
          <w:iCs/>
          <w:color w:val="0F243E" w:themeColor="text2" w:themeShade="80"/>
          <w:lang w:val="en-US"/>
        </w:rPr>
      </w:pPr>
      <w:r w:rsidRPr="00211F37">
        <w:rPr>
          <w:rFonts w:cstheme="minorHAnsi"/>
          <w:iCs/>
          <w:color w:val="0F243E" w:themeColor="text2" w:themeShade="80"/>
        </w:rPr>
        <w:t>С решение на окръжния съд по седалището на сдружението в определените от ЗЮЛНЦ случаи.</w:t>
      </w:r>
    </w:p>
    <w:p w14:paraId="568D5FB3" w14:textId="13F54271" w:rsidR="006E6D2C" w:rsidRPr="006E6D2C" w:rsidRDefault="00BC763B" w:rsidP="006E6D2C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Чл.75</w:t>
      </w:r>
      <w:r w:rsidR="00211F37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6E6D2C" w:rsidRPr="00211F37">
        <w:rPr>
          <w:rFonts w:cstheme="minorHAnsi"/>
          <w:iCs/>
          <w:color w:val="0F243E" w:themeColor="text2" w:themeShade="80"/>
        </w:rPr>
        <w:t>При прекратяване на Сдружението се извършва ликвидация, за която се прилагат разпоредбите на ЗЮЛНЦ и Търговския закон</w:t>
      </w:r>
      <w:r w:rsidR="00211F37">
        <w:rPr>
          <w:rFonts w:cstheme="minorHAnsi"/>
          <w:iCs/>
          <w:color w:val="0F243E" w:themeColor="text2" w:themeShade="80"/>
        </w:rPr>
        <w:t>, освен в случаите на преобразуване</w:t>
      </w:r>
      <w:r w:rsidR="006E6D2C" w:rsidRPr="00211F37">
        <w:rPr>
          <w:rFonts w:cstheme="minorHAnsi"/>
          <w:iCs/>
          <w:color w:val="0F243E" w:themeColor="text2" w:themeShade="80"/>
        </w:rPr>
        <w:t>.</w:t>
      </w:r>
    </w:p>
    <w:p w14:paraId="089D4A8B" w14:textId="284973E6" w:rsidR="006E6D2C" w:rsidRPr="00211F37" w:rsidRDefault="00BC763B" w:rsidP="006E6D2C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Чл.76</w:t>
      </w:r>
      <w:r w:rsidR="00211F37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6E6D2C" w:rsidRPr="00211F37">
        <w:rPr>
          <w:rFonts w:cstheme="minorHAnsi"/>
          <w:iCs/>
          <w:color w:val="0F243E" w:themeColor="text2" w:themeShade="80"/>
        </w:rPr>
        <w:t xml:space="preserve">Ликвидацията се извършва от Управителния съвет, </w:t>
      </w:r>
      <w:r w:rsidR="00211F37" w:rsidRPr="00211F37">
        <w:rPr>
          <w:rFonts w:cstheme="minorHAnsi"/>
          <w:iCs/>
          <w:color w:val="0F243E" w:themeColor="text2" w:themeShade="80"/>
        </w:rPr>
        <w:t>освен в изрично посочените в ЗЮЛНЦ</w:t>
      </w:r>
      <w:r w:rsidR="006E6D2C" w:rsidRPr="00211F37">
        <w:rPr>
          <w:rFonts w:cstheme="minorHAnsi"/>
          <w:iCs/>
          <w:color w:val="0F243E" w:themeColor="text2" w:themeShade="80"/>
        </w:rPr>
        <w:t xml:space="preserve"> случаи</w:t>
      </w:r>
      <w:r w:rsidR="00211F37" w:rsidRPr="00211F37">
        <w:rPr>
          <w:rFonts w:cstheme="minorHAnsi"/>
          <w:iCs/>
          <w:color w:val="0F243E" w:themeColor="text2" w:themeShade="80"/>
        </w:rPr>
        <w:t>.</w:t>
      </w:r>
    </w:p>
    <w:p w14:paraId="15417B48" w14:textId="3C1DBA12" w:rsidR="006E6D2C" w:rsidRPr="00671139" w:rsidRDefault="00BC763B" w:rsidP="006E6D2C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Чл.77</w:t>
      </w:r>
      <w:r w:rsidR="00671139">
        <w:rPr>
          <w:rFonts w:cstheme="minorHAnsi"/>
          <w:b/>
          <w:bCs/>
          <w:iCs/>
          <w:color w:val="0F243E" w:themeColor="text2" w:themeShade="80"/>
        </w:rPr>
        <w:t>.</w:t>
      </w:r>
      <w:r w:rsidR="006E6D2C" w:rsidRPr="006E6D2C">
        <w:rPr>
          <w:rFonts w:cstheme="minorHAnsi"/>
          <w:b/>
          <w:bCs/>
          <w:iCs/>
          <w:color w:val="0F243E" w:themeColor="text2" w:themeShade="80"/>
        </w:rPr>
        <w:t xml:space="preserve"> </w:t>
      </w:r>
      <w:r w:rsidR="006E6D2C" w:rsidRPr="00671139">
        <w:rPr>
          <w:rFonts w:cstheme="minorHAnsi"/>
          <w:iCs/>
          <w:color w:val="0F243E" w:themeColor="text2" w:themeShade="80"/>
        </w:rPr>
        <w:t xml:space="preserve">Ликвидаторът е длъжен да удовлетвори кредиторите на Сдружението от наличните парични средства, а ако това е невъзможно </w:t>
      </w:r>
      <w:r w:rsidR="00211F37" w:rsidRPr="00671139">
        <w:rPr>
          <w:rFonts w:cstheme="minorHAnsi"/>
          <w:iCs/>
          <w:color w:val="0F243E" w:themeColor="text2" w:themeShade="80"/>
        </w:rPr>
        <w:t>–</w:t>
      </w:r>
      <w:r w:rsidR="006E6D2C" w:rsidRPr="00671139">
        <w:rPr>
          <w:rFonts w:cstheme="minorHAnsi"/>
          <w:iCs/>
          <w:color w:val="0F243E" w:themeColor="text2" w:themeShade="80"/>
        </w:rPr>
        <w:t xml:space="preserve"> чрез осребряване първо на движимото и едва след това на недвижимото имущество на сдружението. Той няма право по какъвто и да е начин да прехвърля имущество на лицата по чл. 43, ал. 2 ЗЮЛНЦ.</w:t>
      </w:r>
    </w:p>
    <w:p w14:paraId="06D468FA" w14:textId="38EB7E6F" w:rsidR="00B0733F" w:rsidRDefault="00B0733F" w:rsidP="006E6D2C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B0733F">
        <w:rPr>
          <w:rFonts w:cstheme="minorHAnsi"/>
          <w:b/>
          <w:bCs/>
          <w:iCs/>
          <w:color w:val="0F243E" w:themeColor="text2" w:themeShade="80"/>
        </w:rPr>
        <w:t>Имущество след ликвидацията</w:t>
      </w:r>
    </w:p>
    <w:p w14:paraId="0CC017F8" w14:textId="5AE04ECD" w:rsidR="006E6D2C" w:rsidRDefault="00BC763B" w:rsidP="006E6D2C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Чл.78</w:t>
      </w:r>
      <w:r w:rsidR="00B0733F"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6E6D2C" w:rsidRPr="00B0733F">
        <w:rPr>
          <w:rFonts w:cstheme="minorHAnsi"/>
          <w:iCs/>
          <w:color w:val="0F243E" w:themeColor="text2" w:themeShade="80"/>
        </w:rPr>
        <w:t>Имуществото, останало след удовлетворяване на кредиторите, се предоставя на друго юридическо лице</w:t>
      </w:r>
      <w:r w:rsidR="005C7FB9">
        <w:rPr>
          <w:rFonts w:cstheme="minorHAnsi"/>
          <w:iCs/>
          <w:color w:val="0F243E" w:themeColor="text2" w:themeShade="80"/>
        </w:rPr>
        <w:t xml:space="preserve"> </w:t>
      </w:r>
      <w:r w:rsidR="005C7FB9" w:rsidRPr="005C7FB9">
        <w:rPr>
          <w:rFonts w:cstheme="minorHAnsi"/>
          <w:iCs/>
          <w:color w:val="0F243E" w:themeColor="text2" w:themeShade="80"/>
        </w:rPr>
        <w:t>със същата или близка нестопанска цел</w:t>
      </w:r>
      <w:r w:rsidR="006E6D2C" w:rsidRPr="00B0733F">
        <w:rPr>
          <w:rFonts w:cstheme="minorHAnsi"/>
          <w:iCs/>
          <w:color w:val="0F243E" w:themeColor="text2" w:themeShade="80"/>
        </w:rPr>
        <w:t>, извършващо дейност в обществена полза</w:t>
      </w:r>
      <w:r w:rsidR="00B0733F">
        <w:rPr>
          <w:rFonts w:cstheme="minorHAnsi"/>
          <w:iCs/>
          <w:color w:val="0F243E" w:themeColor="text2" w:themeShade="80"/>
        </w:rPr>
        <w:t>, което</w:t>
      </w:r>
      <w:r w:rsidR="006E6D2C" w:rsidRPr="00B0733F">
        <w:rPr>
          <w:rFonts w:cstheme="minorHAnsi"/>
          <w:iCs/>
          <w:color w:val="0F243E" w:themeColor="text2" w:themeShade="80"/>
        </w:rPr>
        <w:t xml:space="preserve"> се избира от Управителния съвет.</w:t>
      </w:r>
    </w:p>
    <w:p w14:paraId="51FE55B5" w14:textId="77777777" w:rsidR="006C21E8" w:rsidRDefault="006C21E8" w:rsidP="005112DD">
      <w:pPr>
        <w:spacing w:beforeLines="80" w:before="192" w:after="0"/>
        <w:jc w:val="center"/>
        <w:rPr>
          <w:rFonts w:cstheme="minorHAnsi"/>
          <w:b/>
          <w:bCs/>
          <w:iCs/>
          <w:color w:val="0F243E" w:themeColor="text2" w:themeShade="80"/>
          <w:u w:val="single"/>
          <w:lang w:val="en-US"/>
        </w:rPr>
      </w:pPr>
    </w:p>
    <w:p w14:paraId="6BB6DADB" w14:textId="669A8C1E" w:rsidR="00730E9E" w:rsidRPr="005112DD" w:rsidRDefault="00730E9E" w:rsidP="005112DD">
      <w:pPr>
        <w:spacing w:beforeLines="80" w:before="192" w:after="0"/>
        <w:jc w:val="center"/>
        <w:rPr>
          <w:rFonts w:cstheme="minorHAnsi"/>
          <w:b/>
          <w:bCs/>
          <w:iCs/>
          <w:color w:val="0F243E" w:themeColor="text2" w:themeShade="80"/>
          <w:u w:val="single"/>
        </w:rPr>
      </w:pPr>
      <w:r w:rsidRPr="005112DD">
        <w:rPr>
          <w:rFonts w:cstheme="minorHAnsi"/>
          <w:b/>
          <w:bCs/>
          <w:iCs/>
          <w:color w:val="0F243E" w:themeColor="text2" w:themeShade="80"/>
          <w:u w:val="single"/>
          <w:lang w:val="en-US"/>
        </w:rPr>
        <w:t>VIII</w:t>
      </w:r>
      <w:r w:rsidRPr="005112DD">
        <w:rPr>
          <w:rFonts w:cstheme="minorHAnsi"/>
          <w:b/>
          <w:bCs/>
          <w:iCs/>
          <w:color w:val="0F243E" w:themeColor="text2" w:themeShade="80"/>
          <w:u w:val="single"/>
        </w:rPr>
        <w:t>. ПРЕХОДНИ И ЗАКЛЮЧИТЕЛНИ РАЗПОРЕДБИ</w:t>
      </w:r>
    </w:p>
    <w:p w14:paraId="7C1C46D4" w14:textId="4A73A335" w:rsidR="00730E9E" w:rsidRDefault="00F807D9" w:rsidP="00730E9E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 xml:space="preserve">Чл.79. </w:t>
      </w:r>
      <w:r w:rsidR="00730E9E" w:rsidRPr="00F807D9">
        <w:rPr>
          <w:rFonts w:cstheme="minorHAnsi"/>
          <w:iCs/>
          <w:color w:val="0F243E" w:themeColor="text2" w:themeShade="80"/>
        </w:rPr>
        <w:t>Уставът е приет единодушно и е подписан от членовете</w:t>
      </w:r>
      <w:r>
        <w:rPr>
          <w:rFonts w:cstheme="minorHAnsi"/>
          <w:iCs/>
          <w:color w:val="0F243E" w:themeColor="text2" w:themeShade="80"/>
        </w:rPr>
        <w:t>–</w:t>
      </w:r>
      <w:r w:rsidR="00730E9E" w:rsidRPr="00F807D9">
        <w:rPr>
          <w:rFonts w:cstheme="minorHAnsi"/>
          <w:iCs/>
          <w:color w:val="0F243E" w:themeColor="text2" w:themeShade="80"/>
        </w:rPr>
        <w:t>учредители.</w:t>
      </w:r>
    </w:p>
    <w:p w14:paraId="5148FC66" w14:textId="082280C9" w:rsidR="00512D9C" w:rsidRPr="00F807D9" w:rsidRDefault="00512D9C" w:rsidP="00730E9E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 w:rsidRPr="00512D9C">
        <w:rPr>
          <w:rFonts w:cstheme="minorHAnsi"/>
          <w:b/>
          <w:bCs/>
          <w:iCs/>
          <w:color w:val="0F243E" w:themeColor="text2" w:themeShade="80"/>
        </w:rPr>
        <w:t>Чл.80.</w:t>
      </w:r>
      <w:r>
        <w:rPr>
          <w:rFonts w:cstheme="minorHAnsi"/>
          <w:iCs/>
          <w:color w:val="0F243E" w:themeColor="text2" w:themeShade="80"/>
        </w:rPr>
        <w:t xml:space="preserve"> Промени в устава могат да бъдат извършвани по реда, предвиден в него и ЗЮЛНЦ.</w:t>
      </w:r>
    </w:p>
    <w:p w14:paraId="63D63756" w14:textId="32818C04" w:rsidR="00730E9E" w:rsidRPr="00730E9E" w:rsidRDefault="00AA2A55" w:rsidP="00730E9E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Чл.8</w:t>
      </w:r>
      <w:r w:rsidR="00512D9C">
        <w:rPr>
          <w:rFonts w:cstheme="minorHAnsi"/>
          <w:b/>
          <w:bCs/>
          <w:iCs/>
          <w:color w:val="0F243E" w:themeColor="text2" w:themeShade="80"/>
        </w:rPr>
        <w:t>1</w:t>
      </w:r>
      <w:r>
        <w:rPr>
          <w:rFonts w:cstheme="minorHAnsi"/>
          <w:b/>
          <w:bCs/>
          <w:iCs/>
          <w:color w:val="0F243E" w:themeColor="text2" w:themeShade="80"/>
        </w:rPr>
        <w:t xml:space="preserve">. </w:t>
      </w:r>
      <w:r w:rsidR="00730E9E" w:rsidRPr="00512D9C">
        <w:rPr>
          <w:rFonts w:cstheme="minorHAnsi"/>
          <w:iCs/>
          <w:color w:val="0F243E" w:themeColor="text2" w:themeShade="80"/>
        </w:rPr>
        <w:t xml:space="preserve">За неуредените в </w:t>
      </w:r>
      <w:r w:rsidRPr="00512D9C">
        <w:rPr>
          <w:rFonts w:cstheme="minorHAnsi"/>
          <w:iCs/>
          <w:color w:val="0F243E" w:themeColor="text2" w:themeShade="80"/>
        </w:rPr>
        <w:t xml:space="preserve">устава въпроси, </w:t>
      </w:r>
      <w:r w:rsidR="00730E9E" w:rsidRPr="00512D9C">
        <w:rPr>
          <w:rFonts w:cstheme="minorHAnsi"/>
          <w:iCs/>
          <w:color w:val="0F243E" w:themeColor="text2" w:themeShade="80"/>
        </w:rPr>
        <w:t xml:space="preserve">както и относно тълкуването и прилагането на неговите разпоредби се прилагат разпоредбите на Закона за юридическите лица с нестопанска цел. Разпоредбите на </w:t>
      </w:r>
      <w:r w:rsidRPr="00512D9C">
        <w:rPr>
          <w:rFonts w:cstheme="minorHAnsi"/>
          <w:iCs/>
          <w:color w:val="0F243E" w:themeColor="text2" w:themeShade="80"/>
        </w:rPr>
        <w:t>устава</w:t>
      </w:r>
      <w:r w:rsidR="00730E9E" w:rsidRPr="00512D9C">
        <w:rPr>
          <w:rFonts w:cstheme="minorHAnsi"/>
          <w:iCs/>
          <w:color w:val="0F243E" w:themeColor="text2" w:themeShade="80"/>
        </w:rPr>
        <w:t xml:space="preserve">, </w:t>
      </w:r>
      <w:r w:rsidRPr="00512D9C">
        <w:rPr>
          <w:rFonts w:cstheme="minorHAnsi"/>
          <w:iCs/>
          <w:color w:val="0F243E" w:themeColor="text2" w:themeShade="80"/>
        </w:rPr>
        <w:t>които</w:t>
      </w:r>
      <w:r w:rsidR="00730E9E" w:rsidRPr="00512D9C">
        <w:rPr>
          <w:rFonts w:cstheme="minorHAnsi"/>
          <w:iCs/>
          <w:color w:val="0F243E" w:themeColor="text2" w:themeShade="80"/>
        </w:rPr>
        <w:t xml:space="preserve"> противоречат на </w:t>
      </w:r>
      <w:r w:rsidRPr="00512D9C">
        <w:rPr>
          <w:rFonts w:cstheme="minorHAnsi"/>
          <w:iCs/>
          <w:color w:val="0F243E" w:themeColor="text2" w:themeShade="80"/>
        </w:rPr>
        <w:t xml:space="preserve">императивни разпоредби на </w:t>
      </w:r>
      <w:r w:rsidR="00730E9E" w:rsidRPr="00512D9C">
        <w:rPr>
          <w:rFonts w:cstheme="minorHAnsi"/>
          <w:iCs/>
          <w:color w:val="0F243E" w:themeColor="text2" w:themeShade="80"/>
        </w:rPr>
        <w:t>закона, се заместват по право от повелителните му правила.</w:t>
      </w:r>
    </w:p>
    <w:p w14:paraId="557A9A96" w14:textId="0A18BA8A" w:rsidR="00730E9E" w:rsidRDefault="00512D9C" w:rsidP="00730E9E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 xml:space="preserve">Чл.82. </w:t>
      </w:r>
      <w:r w:rsidR="00730E9E" w:rsidRPr="00512D9C">
        <w:rPr>
          <w:rFonts w:cstheme="minorHAnsi"/>
          <w:iCs/>
          <w:color w:val="0F243E" w:themeColor="text2" w:themeShade="80"/>
        </w:rPr>
        <w:t xml:space="preserve">При спорни въпроси между членовете на </w:t>
      </w:r>
      <w:r w:rsidRPr="00512D9C">
        <w:rPr>
          <w:rFonts w:cstheme="minorHAnsi"/>
          <w:iCs/>
          <w:color w:val="0F243E" w:themeColor="text2" w:themeShade="80"/>
        </w:rPr>
        <w:t>с</w:t>
      </w:r>
      <w:r w:rsidR="00730E9E" w:rsidRPr="00512D9C">
        <w:rPr>
          <w:rFonts w:cstheme="minorHAnsi"/>
          <w:iCs/>
          <w:color w:val="0F243E" w:themeColor="text2" w:themeShade="80"/>
        </w:rPr>
        <w:t xml:space="preserve">дружението по отношение на прилагането и тълкуването </w:t>
      </w:r>
      <w:r w:rsidRPr="00512D9C">
        <w:rPr>
          <w:rFonts w:cstheme="minorHAnsi"/>
          <w:iCs/>
          <w:color w:val="0F243E" w:themeColor="text2" w:themeShade="80"/>
        </w:rPr>
        <w:t>на устава</w:t>
      </w:r>
      <w:r w:rsidR="00730E9E" w:rsidRPr="00512D9C">
        <w:rPr>
          <w:rFonts w:cstheme="minorHAnsi"/>
          <w:iCs/>
          <w:color w:val="0F243E" w:themeColor="text2" w:themeShade="80"/>
        </w:rPr>
        <w:t>, които не са от изключителната компетентност на съдебните или други държавни органи, се произнася Общото събрание.</w:t>
      </w:r>
    </w:p>
    <w:p w14:paraId="4268A7BB" w14:textId="336448AB" w:rsidR="003001E1" w:rsidRPr="003001E1" w:rsidRDefault="003001E1" w:rsidP="003001E1">
      <w:pPr>
        <w:spacing w:beforeLines="80" w:before="192" w:after="0"/>
        <w:jc w:val="both"/>
        <w:rPr>
          <w:rFonts w:cstheme="minorHAnsi"/>
          <w:iCs/>
          <w:color w:val="0F243E" w:themeColor="text2" w:themeShade="80"/>
          <w:lang w:val="en-US"/>
        </w:rPr>
      </w:pP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Настоящият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устав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е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приет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единодушно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от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всички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присъствали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учредители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Учредително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събрание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Сдружение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с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нестопанска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proofErr w:type="gramStart"/>
      <w:r w:rsidRPr="003001E1">
        <w:rPr>
          <w:rFonts w:cstheme="minorHAnsi"/>
          <w:iCs/>
          <w:color w:val="0F243E" w:themeColor="text2" w:themeShade="80"/>
          <w:lang w:val="en-US"/>
        </w:rPr>
        <w:t>цел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”</w:t>
      </w:r>
      <w:r w:rsidRPr="003001E1">
        <w:rPr>
          <w:rFonts w:cstheme="minorHAnsi"/>
          <w:iCs/>
          <w:color w:val="0F243E" w:themeColor="text2" w:themeShade="80"/>
        </w:rPr>
        <w:t>РЕШЕНИЯ</w:t>
      </w:r>
      <w:proofErr w:type="gramEnd"/>
      <w:r w:rsidRPr="003001E1">
        <w:rPr>
          <w:rFonts w:cstheme="minorHAnsi"/>
          <w:iCs/>
          <w:color w:val="0F243E" w:themeColor="text2" w:themeShade="80"/>
        </w:rPr>
        <w:t xml:space="preserve"> ЗА ЗДРАВЕ</w:t>
      </w:r>
      <w:r w:rsidRPr="003001E1">
        <w:rPr>
          <w:rFonts w:cstheme="minorHAnsi"/>
          <w:iCs/>
          <w:color w:val="0F243E" w:themeColor="text2" w:themeShade="80"/>
          <w:lang w:val="en-US"/>
        </w:rPr>
        <w:t xml:space="preserve">”,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състояло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се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="00050175" w:rsidRPr="00050175">
        <w:rPr>
          <w:rFonts w:cstheme="minorHAnsi"/>
          <w:iCs/>
        </w:rPr>
        <w:t>22.07.2024</w:t>
      </w:r>
      <w:r w:rsidRPr="00050175">
        <w:rPr>
          <w:rFonts w:cstheme="minorHAnsi"/>
          <w:iCs/>
          <w:lang w:val="en-US"/>
        </w:rPr>
        <w:t xml:space="preserve"> </w:t>
      </w:r>
      <w:r w:rsidRPr="003001E1">
        <w:rPr>
          <w:rFonts w:cstheme="minorHAnsi"/>
          <w:iCs/>
          <w:color w:val="0F243E" w:themeColor="text2" w:themeShade="80"/>
          <w:lang w:val="en-US"/>
        </w:rPr>
        <w:t xml:space="preserve">г. в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град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r w:rsidRPr="003001E1">
        <w:rPr>
          <w:rFonts w:cstheme="minorHAnsi"/>
          <w:iCs/>
          <w:color w:val="0F243E" w:themeColor="text2" w:themeShade="80"/>
        </w:rPr>
        <w:t>София</w:t>
      </w:r>
      <w:r w:rsidRPr="003001E1">
        <w:rPr>
          <w:rFonts w:cstheme="minorHAnsi"/>
          <w:iCs/>
          <w:color w:val="0F243E" w:themeColor="text2" w:themeShade="80"/>
          <w:lang w:val="en-US"/>
        </w:rPr>
        <w:t xml:space="preserve">, в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уверение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на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което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същите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са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положили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своя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подпис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под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този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 xml:space="preserve"> </w:t>
      </w:r>
      <w:proofErr w:type="spellStart"/>
      <w:r w:rsidRPr="003001E1">
        <w:rPr>
          <w:rFonts w:cstheme="minorHAnsi"/>
          <w:iCs/>
          <w:color w:val="0F243E" w:themeColor="text2" w:themeShade="80"/>
          <w:lang w:val="en-US"/>
        </w:rPr>
        <w:t>Устав</w:t>
      </w:r>
      <w:proofErr w:type="spellEnd"/>
      <w:r w:rsidRPr="003001E1">
        <w:rPr>
          <w:rFonts w:cstheme="minorHAnsi"/>
          <w:iCs/>
          <w:color w:val="0F243E" w:themeColor="text2" w:themeShade="80"/>
          <w:lang w:val="en-US"/>
        </w:rPr>
        <w:t>.</w:t>
      </w:r>
    </w:p>
    <w:p w14:paraId="71B90776" w14:textId="2A63A189" w:rsidR="003001E1" w:rsidRDefault="003001E1" w:rsidP="00730E9E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</w:p>
    <w:p w14:paraId="4B38C73B" w14:textId="7D3CDBD6" w:rsidR="00050175" w:rsidRDefault="00050175" w:rsidP="00730E9E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</w:p>
    <w:p w14:paraId="22CAA42B" w14:textId="77777777" w:rsidR="00050175" w:rsidRDefault="00050175" w:rsidP="00730E9E">
      <w:pPr>
        <w:spacing w:beforeLines="80" w:before="192" w:after="0"/>
        <w:jc w:val="both"/>
        <w:rPr>
          <w:rFonts w:cstheme="minorHAnsi"/>
          <w:iCs/>
          <w:color w:val="0F243E" w:themeColor="text2" w:themeShade="80"/>
        </w:rPr>
      </w:pPr>
    </w:p>
    <w:p w14:paraId="76647E28" w14:textId="39A692D0" w:rsidR="006C21E8" w:rsidRDefault="00987BE4" w:rsidP="00730E9E">
      <w:pPr>
        <w:spacing w:beforeLines="80" w:before="192" w:after="0"/>
        <w:jc w:val="both"/>
        <w:rPr>
          <w:rFonts w:cstheme="minorHAnsi"/>
          <w:b/>
          <w:bCs/>
          <w:iCs/>
          <w:color w:val="0F243E" w:themeColor="text2" w:themeShade="80"/>
        </w:rPr>
      </w:pPr>
      <w:r w:rsidRPr="00987BE4">
        <w:rPr>
          <w:rFonts w:cstheme="minorHAnsi"/>
          <w:b/>
          <w:bCs/>
          <w:iCs/>
          <w:color w:val="0F243E" w:themeColor="text2" w:themeShade="80"/>
        </w:rPr>
        <w:t>ЧЛЕНОВЕ – УЧРЕДИТЕЛИ:</w:t>
      </w:r>
    </w:p>
    <w:p w14:paraId="1980551F" w14:textId="4E6B8808" w:rsid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1. ……………………………………………..</w:t>
      </w:r>
    </w:p>
    <w:p w14:paraId="4E3C3782" w14:textId="5770F00A" w:rsid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/……………………………………………………………………………………………………………………………………………………/</w:t>
      </w:r>
    </w:p>
    <w:p w14:paraId="22B5958A" w14:textId="2B3683CF" w:rsid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</w:p>
    <w:p w14:paraId="1631633B" w14:textId="262B9C60" w:rsidR="00987BE4" w:rsidRP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2</w:t>
      </w:r>
      <w:r w:rsidRPr="00987BE4">
        <w:rPr>
          <w:rFonts w:cstheme="minorHAnsi"/>
          <w:b/>
          <w:bCs/>
          <w:iCs/>
          <w:color w:val="0F243E" w:themeColor="text2" w:themeShade="80"/>
        </w:rPr>
        <w:t>. ……………………………………………..</w:t>
      </w:r>
    </w:p>
    <w:p w14:paraId="656B6A46" w14:textId="721AD4B5" w:rsid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  <w:r w:rsidRPr="00987BE4">
        <w:rPr>
          <w:rFonts w:cstheme="minorHAnsi"/>
          <w:b/>
          <w:bCs/>
          <w:iCs/>
          <w:color w:val="0F243E" w:themeColor="text2" w:themeShade="80"/>
        </w:rPr>
        <w:t>/……………………………………………………………………………………………………………………………………………………/</w:t>
      </w:r>
    </w:p>
    <w:p w14:paraId="0A5F08B0" w14:textId="7ADCEED2" w:rsid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</w:p>
    <w:p w14:paraId="3A61A352" w14:textId="04F93EC8" w:rsidR="00987BE4" w:rsidRP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3</w:t>
      </w:r>
      <w:r w:rsidRPr="00987BE4">
        <w:rPr>
          <w:rFonts w:cstheme="minorHAnsi"/>
          <w:b/>
          <w:bCs/>
          <w:iCs/>
          <w:color w:val="0F243E" w:themeColor="text2" w:themeShade="80"/>
        </w:rPr>
        <w:t>. ……………………………………………..</w:t>
      </w:r>
    </w:p>
    <w:p w14:paraId="08C2F8E9" w14:textId="1CA25DE6" w:rsid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  <w:r w:rsidRPr="00987BE4">
        <w:rPr>
          <w:rFonts w:cstheme="minorHAnsi"/>
          <w:b/>
          <w:bCs/>
          <w:iCs/>
          <w:color w:val="0F243E" w:themeColor="text2" w:themeShade="80"/>
        </w:rPr>
        <w:t>/……………………………………………………………………………………………………………………………………………………/</w:t>
      </w:r>
    </w:p>
    <w:p w14:paraId="1BF90E55" w14:textId="77777777" w:rsid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</w:p>
    <w:p w14:paraId="06400311" w14:textId="1704D352" w:rsidR="00987BE4" w:rsidRP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4</w:t>
      </w:r>
      <w:r w:rsidRPr="00987BE4">
        <w:rPr>
          <w:rFonts w:cstheme="minorHAnsi"/>
          <w:b/>
          <w:bCs/>
          <w:iCs/>
          <w:color w:val="0F243E" w:themeColor="text2" w:themeShade="80"/>
        </w:rPr>
        <w:t>. ……………………………………………..</w:t>
      </w:r>
    </w:p>
    <w:p w14:paraId="6D18E861" w14:textId="2F2BA1F2" w:rsid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  <w:r w:rsidRPr="00987BE4">
        <w:rPr>
          <w:rFonts w:cstheme="minorHAnsi"/>
          <w:b/>
          <w:bCs/>
          <w:iCs/>
          <w:color w:val="0F243E" w:themeColor="text2" w:themeShade="80"/>
        </w:rPr>
        <w:t>/……………………………………………………………………………………………………………………………………………………/</w:t>
      </w:r>
    </w:p>
    <w:p w14:paraId="37F07A63" w14:textId="1F93E7A8" w:rsid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</w:p>
    <w:p w14:paraId="52211152" w14:textId="21B8F4CA" w:rsidR="00987BE4" w:rsidRP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5</w:t>
      </w:r>
      <w:r w:rsidRPr="00987BE4">
        <w:rPr>
          <w:rFonts w:cstheme="minorHAnsi"/>
          <w:b/>
          <w:bCs/>
          <w:iCs/>
          <w:color w:val="0F243E" w:themeColor="text2" w:themeShade="80"/>
        </w:rPr>
        <w:t>. ……………………………………………..</w:t>
      </w:r>
    </w:p>
    <w:p w14:paraId="082ADAA5" w14:textId="470D3310" w:rsid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  <w:r w:rsidRPr="00987BE4">
        <w:rPr>
          <w:rFonts w:cstheme="minorHAnsi"/>
          <w:b/>
          <w:bCs/>
          <w:iCs/>
          <w:color w:val="0F243E" w:themeColor="text2" w:themeShade="80"/>
        </w:rPr>
        <w:t>/……………………………………………………………………………………………………………………………………………………/</w:t>
      </w:r>
    </w:p>
    <w:p w14:paraId="606CBD0F" w14:textId="469DD6E5" w:rsid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</w:p>
    <w:p w14:paraId="3F92B414" w14:textId="252116B9" w:rsidR="00987BE4" w:rsidRP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6</w:t>
      </w:r>
      <w:r w:rsidRPr="00987BE4">
        <w:rPr>
          <w:rFonts w:cstheme="minorHAnsi"/>
          <w:b/>
          <w:bCs/>
          <w:iCs/>
          <w:color w:val="0F243E" w:themeColor="text2" w:themeShade="80"/>
        </w:rPr>
        <w:t>. ……………………………………………..</w:t>
      </w:r>
    </w:p>
    <w:p w14:paraId="3049DEFE" w14:textId="01717002" w:rsid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  <w:r w:rsidRPr="00987BE4">
        <w:rPr>
          <w:rFonts w:cstheme="minorHAnsi"/>
          <w:b/>
          <w:bCs/>
          <w:iCs/>
          <w:color w:val="0F243E" w:themeColor="text2" w:themeShade="80"/>
        </w:rPr>
        <w:t>/……………………………………………………………………………………………………………………………………………………/</w:t>
      </w:r>
    </w:p>
    <w:p w14:paraId="77E2A410" w14:textId="4CBCE184" w:rsid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</w:p>
    <w:p w14:paraId="7AC64809" w14:textId="5D071F80" w:rsidR="00987BE4" w:rsidRP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  <w:r>
        <w:rPr>
          <w:rFonts w:cstheme="minorHAnsi"/>
          <w:b/>
          <w:bCs/>
          <w:iCs/>
          <w:color w:val="0F243E" w:themeColor="text2" w:themeShade="80"/>
        </w:rPr>
        <w:t>7.</w:t>
      </w:r>
      <w:r w:rsidRPr="00987BE4">
        <w:rPr>
          <w:rFonts w:cstheme="minorHAnsi"/>
          <w:b/>
          <w:bCs/>
          <w:iCs/>
          <w:color w:val="0F243E" w:themeColor="text2" w:themeShade="80"/>
        </w:rPr>
        <w:t xml:space="preserve"> ……………………………………………..</w:t>
      </w:r>
    </w:p>
    <w:p w14:paraId="052452F5" w14:textId="23C67004" w:rsidR="00987BE4" w:rsidRPr="00987BE4" w:rsidRDefault="00987BE4" w:rsidP="006C21E8">
      <w:pPr>
        <w:spacing w:beforeLines="80" w:before="192" w:line="240" w:lineRule="auto"/>
        <w:jc w:val="center"/>
        <w:rPr>
          <w:rFonts w:cstheme="minorHAnsi"/>
          <w:b/>
          <w:bCs/>
          <w:iCs/>
          <w:color w:val="0F243E" w:themeColor="text2" w:themeShade="80"/>
        </w:rPr>
      </w:pPr>
      <w:r w:rsidRPr="00987BE4">
        <w:rPr>
          <w:rFonts w:cstheme="minorHAnsi"/>
          <w:b/>
          <w:bCs/>
          <w:iCs/>
          <w:color w:val="0F243E" w:themeColor="text2" w:themeShade="80"/>
        </w:rPr>
        <w:t>/……………………………………………………………………………………………………………………………………………………/</w:t>
      </w:r>
    </w:p>
    <w:sectPr w:rsidR="00987BE4" w:rsidRPr="00987BE4" w:rsidSect="006C21E8">
      <w:footerReference w:type="default" r:id="rId7"/>
      <w:pgSz w:w="11906" w:h="16838"/>
      <w:pgMar w:top="709" w:right="1417" w:bottom="993" w:left="1417" w:header="426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232FA" w14:textId="77777777" w:rsidR="007931CE" w:rsidRDefault="007931CE" w:rsidP="00EB7F74">
      <w:pPr>
        <w:spacing w:after="0" w:line="240" w:lineRule="auto"/>
      </w:pPr>
      <w:r>
        <w:separator/>
      </w:r>
    </w:p>
  </w:endnote>
  <w:endnote w:type="continuationSeparator" w:id="0">
    <w:p w14:paraId="10F847AF" w14:textId="77777777" w:rsidR="007931CE" w:rsidRDefault="007931CE" w:rsidP="00EB7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5778444"/>
      <w:docPartObj>
        <w:docPartGallery w:val="Page Numbers (Bottom of Page)"/>
        <w:docPartUnique/>
      </w:docPartObj>
    </w:sdtPr>
    <w:sdtEndPr/>
    <w:sdtContent>
      <w:p w14:paraId="74A48E13" w14:textId="29394550" w:rsidR="00016D03" w:rsidRDefault="00016D03">
        <w:pPr>
          <w:pStyle w:val="Footer"/>
          <w:jc w:val="right"/>
        </w:pPr>
        <w:r>
          <w:t xml:space="preserve">Стр.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37B1D">
          <w:rPr>
            <w:noProof/>
          </w:rPr>
          <w:t>6</w:t>
        </w:r>
        <w:r>
          <w:fldChar w:fldCharType="end"/>
        </w:r>
        <w:r>
          <w:t xml:space="preserve"> </w:t>
        </w:r>
      </w:p>
    </w:sdtContent>
  </w:sdt>
  <w:p w14:paraId="596173EA" w14:textId="38782808" w:rsidR="00016D03" w:rsidRDefault="00016D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E36684" w14:textId="77777777" w:rsidR="007931CE" w:rsidRDefault="007931CE" w:rsidP="00EB7F74">
      <w:pPr>
        <w:spacing w:after="0" w:line="240" w:lineRule="auto"/>
      </w:pPr>
      <w:r>
        <w:separator/>
      </w:r>
    </w:p>
  </w:footnote>
  <w:footnote w:type="continuationSeparator" w:id="0">
    <w:p w14:paraId="11E6F7ED" w14:textId="77777777" w:rsidR="007931CE" w:rsidRDefault="007931CE" w:rsidP="00EB7F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5503"/>
    <w:multiLevelType w:val="hybridMultilevel"/>
    <w:tmpl w:val="24B811B6"/>
    <w:lvl w:ilvl="0" w:tplc="2192219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457B5"/>
    <w:multiLevelType w:val="hybridMultilevel"/>
    <w:tmpl w:val="1A188D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3A55"/>
    <w:multiLevelType w:val="hybridMultilevel"/>
    <w:tmpl w:val="2C120E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66243"/>
    <w:multiLevelType w:val="hybridMultilevel"/>
    <w:tmpl w:val="EE5E52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23829"/>
    <w:multiLevelType w:val="hybridMultilevel"/>
    <w:tmpl w:val="67CC77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17BB1"/>
    <w:multiLevelType w:val="hybridMultilevel"/>
    <w:tmpl w:val="A490AE5A"/>
    <w:lvl w:ilvl="0" w:tplc="5CEADC14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33B71"/>
    <w:multiLevelType w:val="hybridMultilevel"/>
    <w:tmpl w:val="2AA433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953F88"/>
    <w:multiLevelType w:val="hybridMultilevel"/>
    <w:tmpl w:val="F4F611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B18BD"/>
    <w:multiLevelType w:val="hybridMultilevel"/>
    <w:tmpl w:val="76B453D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248C1"/>
    <w:multiLevelType w:val="hybridMultilevel"/>
    <w:tmpl w:val="BCCC84A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F6639"/>
    <w:multiLevelType w:val="hybridMultilevel"/>
    <w:tmpl w:val="AF500CB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557CE9"/>
    <w:multiLevelType w:val="hybridMultilevel"/>
    <w:tmpl w:val="A9B2C6B0"/>
    <w:lvl w:ilvl="0" w:tplc="21922198">
      <w:numFmt w:val="bullet"/>
      <w:lvlText w:val="•"/>
      <w:lvlJc w:val="left"/>
      <w:pPr>
        <w:ind w:left="1430" w:hanging="71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1597DF2"/>
    <w:multiLevelType w:val="hybridMultilevel"/>
    <w:tmpl w:val="EEFA8B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5D519B"/>
    <w:multiLevelType w:val="hybridMultilevel"/>
    <w:tmpl w:val="C4883B7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1269E"/>
    <w:multiLevelType w:val="hybridMultilevel"/>
    <w:tmpl w:val="5A5CDC7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AF5F16"/>
    <w:multiLevelType w:val="hybridMultilevel"/>
    <w:tmpl w:val="44DE610C"/>
    <w:lvl w:ilvl="0" w:tplc="2192219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1C52A3"/>
    <w:multiLevelType w:val="hybridMultilevel"/>
    <w:tmpl w:val="E9A2B1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A72E8A"/>
    <w:multiLevelType w:val="hybridMultilevel"/>
    <w:tmpl w:val="45FC3950"/>
    <w:lvl w:ilvl="0" w:tplc="2192219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8A0093"/>
    <w:multiLevelType w:val="hybridMultilevel"/>
    <w:tmpl w:val="5D5880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A6125B"/>
    <w:multiLevelType w:val="hybridMultilevel"/>
    <w:tmpl w:val="A55C270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94449D"/>
    <w:multiLevelType w:val="hybridMultilevel"/>
    <w:tmpl w:val="0024D1AC"/>
    <w:lvl w:ilvl="0" w:tplc="2192219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1F0688"/>
    <w:multiLevelType w:val="hybridMultilevel"/>
    <w:tmpl w:val="06040BD0"/>
    <w:lvl w:ilvl="0" w:tplc="21922198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5A30DF"/>
    <w:multiLevelType w:val="hybridMultilevel"/>
    <w:tmpl w:val="204C811C"/>
    <w:lvl w:ilvl="0" w:tplc="BF8A9870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22140B2"/>
    <w:multiLevelType w:val="hybridMultilevel"/>
    <w:tmpl w:val="727211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AE1BE1"/>
    <w:multiLevelType w:val="hybridMultilevel"/>
    <w:tmpl w:val="1AAEFC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6B5FFF"/>
    <w:multiLevelType w:val="hybridMultilevel"/>
    <w:tmpl w:val="78AE3534"/>
    <w:lvl w:ilvl="0" w:tplc="6B40D48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A0F0D"/>
    <w:multiLevelType w:val="hybridMultilevel"/>
    <w:tmpl w:val="4D44BB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E6FD5"/>
    <w:multiLevelType w:val="hybridMultilevel"/>
    <w:tmpl w:val="3E92E060"/>
    <w:lvl w:ilvl="0" w:tplc="A15A7FEE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577011"/>
    <w:multiLevelType w:val="hybridMultilevel"/>
    <w:tmpl w:val="086A249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100C90"/>
    <w:multiLevelType w:val="hybridMultilevel"/>
    <w:tmpl w:val="33FE18BA"/>
    <w:lvl w:ilvl="0" w:tplc="2192219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C07A92"/>
    <w:multiLevelType w:val="hybridMultilevel"/>
    <w:tmpl w:val="120242E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B747FF"/>
    <w:multiLevelType w:val="hybridMultilevel"/>
    <w:tmpl w:val="998657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94F9A"/>
    <w:multiLevelType w:val="hybridMultilevel"/>
    <w:tmpl w:val="0CD23CD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9B2581"/>
    <w:multiLevelType w:val="hybridMultilevel"/>
    <w:tmpl w:val="09B6C7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025500"/>
    <w:multiLevelType w:val="hybridMultilevel"/>
    <w:tmpl w:val="54A8172C"/>
    <w:lvl w:ilvl="0" w:tplc="2192219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B62DC3"/>
    <w:multiLevelType w:val="hybridMultilevel"/>
    <w:tmpl w:val="34589948"/>
    <w:lvl w:ilvl="0" w:tplc="45A08AB2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F90CA1"/>
    <w:multiLevelType w:val="hybridMultilevel"/>
    <w:tmpl w:val="829E7A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BA48C0"/>
    <w:multiLevelType w:val="hybridMultilevel"/>
    <w:tmpl w:val="52C4A882"/>
    <w:lvl w:ilvl="0" w:tplc="2192219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A17678"/>
    <w:multiLevelType w:val="hybridMultilevel"/>
    <w:tmpl w:val="525AB1CA"/>
    <w:lvl w:ilvl="0" w:tplc="2192219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7C68F2"/>
    <w:multiLevelType w:val="hybridMultilevel"/>
    <w:tmpl w:val="CC58C1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A842ED"/>
    <w:multiLevelType w:val="hybridMultilevel"/>
    <w:tmpl w:val="69AC85AE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885322"/>
    <w:multiLevelType w:val="hybridMultilevel"/>
    <w:tmpl w:val="1574488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A95ACB"/>
    <w:multiLevelType w:val="hybridMultilevel"/>
    <w:tmpl w:val="E84E9A8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54D5BF0"/>
    <w:multiLevelType w:val="hybridMultilevel"/>
    <w:tmpl w:val="835CFD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9B51DB"/>
    <w:multiLevelType w:val="hybridMultilevel"/>
    <w:tmpl w:val="FFB689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716D91"/>
    <w:multiLevelType w:val="hybridMultilevel"/>
    <w:tmpl w:val="2EF4B1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0B14FC"/>
    <w:multiLevelType w:val="hybridMultilevel"/>
    <w:tmpl w:val="7BF4BEB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483C88"/>
    <w:multiLevelType w:val="hybridMultilevel"/>
    <w:tmpl w:val="D944918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"/>
  </w:num>
  <w:num w:numId="3">
    <w:abstractNumId w:val="28"/>
  </w:num>
  <w:num w:numId="4">
    <w:abstractNumId w:val="32"/>
  </w:num>
  <w:num w:numId="5">
    <w:abstractNumId w:val="9"/>
  </w:num>
  <w:num w:numId="6">
    <w:abstractNumId w:val="5"/>
  </w:num>
  <w:num w:numId="7">
    <w:abstractNumId w:val="30"/>
  </w:num>
  <w:num w:numId="8">
    <w:abstractNumId w:val="47"/>
  </w:num>
  <w:num w:numId="9">
    <w:abstractNumId w:val="13"/>
  </w:num>
  <w:num w:numId="10">
    <w:abstractNumId w:val="6"/>
  </w:num>
  <w:num w:numId="11">
    <w:abstractNumId w:val="46"/>
  </w:num>
  <w:num w:numId="12">
    <w:abstractNumId w:val="44"/>
  </w:num>
  <w:num w:numId="13">
    <w:abstractNumId w:val="19"/>
  </w:num>
  <w:num w:numId="14">
    <w:abstractNumId w:val="40"/>
  </w:num>
  <w:num w:numId="15">
    <w:abstractNumId w:val="24"/>
  </w:num>
  <w:num w:numId="16">
    <w:abstractNumId w:val="39"/>
  </w:num>
  <w:num w:numId="17">
    <w:abstractNumId w:val="26"/>
  </w:num>
  <w:num w:numId="18">
    <w:abstractNumId w:val="27"/>
  </w:num>
  <w:num w:numId="19">
    <w:abstractNumId w:val="12"/>
  </w:num>
  <w:num w:numId="20">
    <w:abstractNumId w:val="25"/>
  </w:num>
  <w:num w:numId="21">
    <w:abstractNumId w:val="16"/>
  </w:num>
  <w:num w:numId="22">
    <w:abstractNumId w:val="41"/>
  </w:num>
  <w:num w:numId="23">
    <w:abstractNumId w:val="22"/>
  </w:num>
  <w:num w:numId="24">
    <w:abstractNumId w:val="14"/>
  </w:num>
  <w:num w:numId="25">
    <w:abstractNumId w:val="42"/>
  </w:num>
  <w:num w:numId="26">
    <w:abstractNumId w:val="7"/>
  </w:num>
  <w:num w:numId="27">
    <w:abstractNumId w:val="8"/>
  </w:num>
  <w:num w:numId="28">
    <w:abstractNumId w:val="10"/>
  </w:num>
  <w:num w:numId="29">
    <w:abstractNumId w:val="36"/>
  </w:num>
  <w:num w:numId="30">
    <w:abstractNumId w:val="23"/>
  </w:num>
  <w:num w:numId="31">
    <w:abstractNumId w:val="45"/>
  </w:num>
  <w:num w:numId="32">
    <w:abstractNumId w:val="1"/>
  </w:num>
  <w:num w:numId="33">
    <w:abstractNumId w:val="18"/>
  </w:num>
  <w:num w:numId="34">
    <w:abstractNumId w:val="43"/>
  </w:num>
  <w:num w:numId="35">
    <w:abstractNumId w:val="2"/>
  </w:num>
  <w:num w:numId="36">
    <w:abstractNumId w:val="31"/>
  </w:num>
  <w:num w:numId="37">
    <w:abstractNumId w:val="21"/>
  </w:num>
  <w:num w:numId="38">
    <w:abstractNumId w:val="3"/>
  </w:num>
  <w:num w:numId="39">
    <w:abstractNumId w:val="11"/>
  </w:num>
  <w:num w:numId="40">
    <w:abstractNumId w:val="34"/>
  </w:num>
  <w:num w:numId="41">
    <w:abstractNumId w:val="35"/>
  </w:num>
  <w:num w:numId="42">
    <w:abstractNumId w:val="20"/>
  </w:num>
  <w:num w:numId="43">
    <w:abstractNumId w:val="37"/>
  </w:num>
  <w:num w:numId="44">
    <w:abstractNumId w:val="17"/>
  </w:num>
  <w:num w:numId="45">
    <w:abstractNumId w:val="38"/>
  </w:num>
  <w:num w:numId="46">
    <w:abstractNumId w:val="0"/>
  </w:num>
  <w:num w:numId="47">
    <w:abstractNumId w:val="15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A4F"/>
    <w:rsid w:val="00000FE9"/>
    <w:rsid w:val="00002027"/>
    <w:rsid w:val="00004150"/>
    <w:rsid w:val="00014AB9"/>
    <w:rsid w:val="00016D03"/>
    <w:rsid w:val="00023413"/>
    <w:rsid w:val="00026078"/>
    <w:rsid w:val="0003228D"/>
    <w:rsid w:val="00050175"/>
    <w:rsid w:val="000527BC"/>
    <w:rsid w:val="00067676"/>
    <w:rsid w:val="00070AC6"/>
    <w:rsid w:val="00071A10"/>
    <w:rsid w:val="000751D4"/>
    <w:rsid w:val="00091C56"/>
    <w:rsid w:val="00092005"/>
    <w:rsid w:val="000A69C1"/>
    <w:rsid w:val="000A7CE2"/>
    <w:rsid w:val="000B607D"/>
    <w:rsid w:val="000E0A96"/>
    <w:rsid w:val="00120482"/>
    <w:rsid w:val="00126544"/>
    <w:rsid w:val="00130B3D"/>
    <w:rsid w:val="00132FA9"/>
    <w:rsid w:val="0014142A"/>
    <w:rsid w:val="00144359"/>
    <w:rsid w:val="00144AA4"/>
    <w:rsid w:val="00144AF5"/>
    <w:rsid w:val="0015043D"/>
    <w:rsid w:val="0015131B"/>
    <w:rsid w:val="00152045"/>
    <w:rsid w:val="00160413"/>
    <w:rsid w:val="001609FB"/>
    <w:rsid w:val="0018793B"/>
    <w:rsid w:val="00191091"/>
    <w:rsid w:val="00192682"/>
    <w:rsid w:val="001A1048"/>
    <w:rsid w:val="001A2E16"/>
    <w:rsid w:val="001B2DB9"/>
    <w:rsid w:val="001C4F21"/>
    <w:rsid w:val="001C6269"/>
    <w:rsid w:val="001D2346"/>
    <w:rsid w:val="001D38F5"/>
    <w:rsid w:val="001D3FD0"/>
    <w:rsid w:val="001F13DD"/>
    <w:rsid w:val="001F22EE"/>
    <w:rsid w:val="001F6783"/>
    <w:rsid w:val="00211756"/>
    <w:rsid w:val="00211F37"/>
    <w:rsid w:val="00226A7B"/>
    <w:rsid w:val="00231961"/>
    <w:rsid w:val="00236A15"/>
    <w:rsid w:val="002414FC"/>
    <w:rsid w:val="00241D5F"/>
    <w:rsid w:val="00246CF0"/>
    <w:rsid w:val="00247373"/>
    <w:rsid w:val="0025713F"/>
    <w:rsid w:val="002604C1"/>
    <w:rsid w:val="00260FF6"/>
    <w:rsid w:val="00261758"/>
    <w:rsid w:val="00261C91"/>
    <w:rsid w:val="002730DC"/>
    <w:rsid w:val="00276D59"/>
    <w:rsid w:val="00281210"/>
    <w:rsid w:val="002823E6"/>
    <w:rsid w:val="00283DD9"/>
    <w:rsid w:val="00290F09"/>
    <w:rsid w:val="00292335"/>
    <w:rsid w:val="00297C54"/>
    <w:rsid w:val="002A1BDE"/>
    <w:rsid w:val="002A6E4F"/>
    <w:rsid w:val="002A763C"/>
    <w:rsid w:val="002A7873"/>
    <w:rsid w:val="002A7EDF"/>
    <w:rsid w:val="002B0A50"/>
    <w:rsid w:val="002B7C20"/>
    <w:rsid w:val="002C1D6A"/>
    <w:rsid w:val="002C79DB"/>
    <w:rsid w:val="002D181E"/>
    <w:rsid w:val="002E5600"/>
    <w:rsid w:val="003001E1"/>
    <w:rsid w:val="00310259"/>
    <w:rsid w:val="00317B15"/>
    <w:rsid w:val="003247B6"/>
    <w:rsid w:val="00334266"/>
    <w:rsid w:val="003375C0"/>
    <w:rsid w:val="00344887"/>
    <w:rsid w:val="00356155"/>
    <w:rsid w:val="00366293"/>
    <w:rsid w:val="00373513"/>
    <w:rsid w:val="00374687"/>
    <w:rsid w:val="003748C3"/>
    <w:rsid w:val="00376550"/>
    <w:rsid w:val="00380C4B"/>
    <w:rsid w:val="00382E2B"/>
    <w:rsid w:val="003B5F59"/>
    <w:rsid w:val="003C1938"/>
    <w:rsid w:val="003C5058"/>
    <w:rsid w:val="003E1C61"/>
    <w:rsid w:val="003E4331"/>
    <w:rsid w:val="003F07D1"/>
    <w:rsid w:val="003F4203"/>
    <w:rsid w:val="003F75B3"/>
    <w:rsid w:val="00404890"/>
    <w:rsid w:val="00407E45"/>
    <w:rsid w:val="0041156B"/>
    <w:rsid w:val="00416737"/>
    <w:rsid w:val="004168C5"/>
    <w:rsid w:val="00416BC0"/>
    <w:rsid w:val="00422C8C"/>
    <w:rsid w:val="00426356"/>
    <w:rsid w:val="0043663A"/>
    <w:rsid w:val="0044068F"/>
    <w:rsid w:val="0044308B"/>
    <w:rsid w:val="004551E2"/>
    <w:rsid w:val="0045622F"/>
    <w:rsid w:val="00464792"/>
    <w:rsid w:val="00477989"/>
    <w:rsid w:val="00481949"/>
    <w:rsid w:val="00484401"/>
    <w:rsid w:val="004A0778"/>
    <w:rsid w:val="004A0F53"/>
    <w:rsid w:val="004B2504"/>
    <w:rsid w:val="004C2B61"/>
    <w:rsid w:val="004D4EC7"/>
    <w:rsid w:val="004F4FE3"/>
    <w:rsid w:val="00504842"/>
    <w:rsid w:val="00510F87"/>
    <w:rsid w:val="005112DD"/>
    <w:rsid w:val="00512D9C"/>
    <w:rsid w:val="00524C7A"/>
    <w:rsid w:val="0053058F"/>
    <w:rsid w:val="00533CEB"/>
    <w:rsid w:val="00534333"/>
    <w:rsid w:val="00542845"/>
    <w:rsid w:val="00546252"/>
    <w:rsid w:val="0055293D"/>
    <w:rsid w:val="005746CD"/>
    <w:rsid w:val="00581399"/>
    <w:rsid w:val="00582F4E"/>
    <w:rsid w:val="005832D4"/>
    <w:rsid w:val="00590740"/>
    <w:rsid w:val="00592213"/>
    <w:rsid w:val="005927AA"/>
    <w:rsid w:val="00595EE9"/>
    <w:rsid w:val="005A2EB7"/>
    <w:rsid w:val="005A481D"/>
    <w:rsid w:val="005A7669"/>
    <w:rsid w:val="005B35E6"/>
    <w:rsid w:val="005C641F"/>
    <w:rsid w:val="005C72A8"/>
    <w:rsid w:val="005C7FB9"/>
    <w:rsid w:val="005D0800"/>
    <w:rsid w:val="005D0C71"/>
    <w:rsid w:val="005D3ADE"/>
    <w:rsid w:val="005D56DC"/>
    <w:rsid w:val="005E4B29"/>
    <w:rsid w:val="005E56C9"/>
    <w:rsid w:val="005F5748"/>
    <w:rsid w:val="00601EF3"/>
    <w:rsid w:val="00607487"/>
    <w:rsid w:val="00610E45"/>
    <w:rsid w:val="0061442D"/>
    <w:rsid w:val="00615298"/>
    <w:rsid w:val="00617D82"/>
    <w:rsid w:val="006207E0"/>
    <w:rsid w:val="00623047"/>
    <w:rsid w:val="00623E47"/>
    <w:rsid w:val="00625B85"/>
    <w:rsid w:val="0063191C"/>
    <w:rsid w:val="00632871"/>
    <w:rsid w:val="0063287B"/>
    <w:rsid w:val="00641B2C"/>
    <w:rsid w:val="0066237E"/>
    <w:rsid w:val="00671139"/>
    <w:rsid w:val="00677BD2"/>
    <w:rsid w:val="00684840"/>
    <w:rsid w:val="00687021"/>
    <w:rsid w:val="00693AB0"/>
    <w:rsid w:val="006A68F8"/>
    <w:rsid w:val="006A6B81"/>
    <w:rsid w:val="006A7721"/>
    <w:rsid w:val="006C21E8"/>
    <w:rsid w:val="006C4DE0"/>
    <w:rsid w:val="006C7CCA"/>
    <w:rsid w:val="006D0A4F"/>
    <w:rsid w:val="006E37CC"/>
    <w:rsid w:val="006E637B"/>
    <w:rsid w:val="006E6D2C"/>
    <w:rsid w:val="006F3BD3"/>
    <w:rsid w:val="006F4A26"/>
    <w:rsid w:val="006F51F7"/>
    <w:rsid w:val="007008E2"/>
    <w:rsid w:val="00700939"/>
    <w:rsid w:val="007071C5"/>
    <w:rsid w:val="00710A09"/>
    <w:rsid w:val="00730E9E"/>
    <w:rsid w:val="00737E1B"/>
    <w:rsid w:val="0074281D"/>
    <w:rsid w:val="00744922"/>
    <w:rsid w:val="00751167"/>
    <w:rsid w:val="007545DF"/>
    <w:rsid w:val="007552DD"/>
    <w:rsid w:val="00760DBE"/>
    <w:rsid w:val="00764758"/>
    <w:rsid w:val="00765623"/>
    <w:rsid w:val="007730FB"/>
    <w:rsid w:val="007742C6"/>
    <w:rsid w:val="00774E99"/>
    <w:rsid w:val="007754E1"/>
    <w:rsid w:val="00782D67"/>
    <w:rsid w:val="00782F43"/>
    <w:rsid w:val="007904CD"/>
    <w:rsid w:val="007916D6"/>
    <w:rsid w:val="007931CE"/>
    <w:rsid w:val="0079606C"/>
    <w:rsid w:val="007A687B"/>
    <w:rsid w:val="007B1314"/>
    <w:rsid w:val="007B4D41"/>
    <w:rsid w:val="007B6A3D"/>
    <w:rsid w:val="007C0C5F"/>
    <w:rsid w:val="007C1B71"/>
    <w:rsid w:val="007C2CBF"/>
    <w:rsid w:val="007C5ED6"/>
    <w:rsid w:val="007C6A48"/>
    <w:rsid w:val="007C6AE6"/>
    <w:rsid w:val="007E21B1"/>
    <w:rsid w:val="007E65C0"/>
    <w:rsid w:val="007F00FD"/>
    <w:rsid w:val="007F01DF"/>
    <w:rsid w:val="007F02DF"/>
    <w:rsid w:val="007F0AD8"/>
    <w:rsid w:val="007F1E61"/>
    <w:rsid w:val="007F24D9"/>
    <w:rsid w:val="007F42F3"/>
    <w:rsid w:val="008045B9"/>
    <w:rsid w:val="00810EA1"/>
    <w:rsid w:val="00810F86"/>
    <w:rsid w:val="0081546D"/>
    <w:rsid w:val="008203AC"/>
    <w:rsid w:val="00826D23"/>
    <w:rsid w:val="00832A7B"/>
    <w:rsid w:val="00835592"/>
    <w:rsid w:val="00835ACF"/>
    <w:rsid w:val="00840D04"/>
    <w:rsid w:val="00863924"/>
    <w:rsid w:val="00871361"/>
    <w:rsid w:val="008726AD"/>
    <w:rsid w:val="00872CA9"/>
    <w:rsid w:val="00876211"/>
    <w:rsid w:val="008A2A30"/>
    <w:rsid w:val="008B4C94"/>
    <w:rsid w:val="008C4509"/>
    <w:rsid w:val="008C47D7"/>
    <w:rsid w:val="008C677D"/>
    <w:rsid w:val="008D4988"/>
    <w:rsid w:val="008D4C26"/>
    <w:rsid w:val="008E0521"/>
    <w:rsid w:val="008F5182"/>
    <w:rsid w:val="008F5B84"/>
    <w:rsid w:val="009040B0"/>
    <w:rsid w:val="00904EB6"/>
    <w:rsid w:val="00912107"/>
    <w:rsid w:val="00946558"/>
    <w:rsid w:val="00957468"/>
    <w:rsid w:val="009603A7"/>
    <w:rsid w:val="00964094"/>
    <w:rsid w:val="00964230"/>
    <w:rsid w:val="009814D4"/>
    <w:rsid w:val="00987BE4"/>
    <w:rsid w:val="0099204E"/>
    <w:rsid w:val="009928C4"/>
    <w:rsid w:val="00993165"/>
    <w:rsid w:val="00993379"/>
    <w:rsid w:val="009952A8"/>
    <w:rsid w:val="009A5632"/>
    <w:rsid w:val="009B2A93"/>
    <w:rsid w:val="009B5E2A"/>
    <w:rsid w:val="009B793C"/>
    <w:rsid w:val="009C2941"/>
    <w:rsid w:val="009C7D07"/>
    <w:rsid w:val="009D7B9C"/>
    <w:rsid w:val="009E2389"/>
    <w:rsid w:val="009F4A01"/>
    <w:rsid w:val="00A03204"/>
    <w:rsid w:val="00A139E2"/>
    <w:rsid w:val="00A13A64"/>
    <w:rsid w:val="00A1430A"/>
    <w:rsid w:val="00A164E5"/>
    <w:rsid w:val="00A17EF6"/>
    <w:rsid w:val="00A23955"/>
    <w:rsid w:val="00A23C39"/>
    <w:rsid w:val="00A368DA"/>
    <w:rsid w:val="00A560E6"/>
    <w:rsid w:val="00A56947"/>
    <w:rsid w:val="00A62414"/>
    <w:rsid w:val="00A654D8"/>
    <w:rsid w:val="00A660B7"/>
    <w:rsid w:val="00A72047"/>
    <w:rsid w:val="00A804DE"/>
    <w:rsid w:val="00A86DED"/>
    <w:rsid w:val="00AA2A55"/>
    <w:rsid w:val="00AA73A6"/>
    <w:rsid w:val="00AA7A61"/>
    <w:rsid w:val="00AB0EF2"/>
    <w:rsid w:val="00AB7CD8"/>
    <w:rsid w:val="00AC18FF"/>
    <w:rsid w:val="00AD41C9"/>
    <w:rsid w:val="00AD4C22"/>
    <w:rsid w:val="00AE1488"/>
    <w:rsid w:val="00AE2599"/>
    <w:rsid w:val="00AF694B"/>
    <w:rsid w:val="00B0733F"/>
    <w:rsid w:val="00B074E5"/>
    <w:rsid w:val="00B13169"/>
    <w:rsid w:val="00B3473B"/>
    <w:rsid w:val="00B34F98"/>
    <w:rsid w:val="00B406E7"/>
    <w:rsid w:val="00B4296D"/>
    <w:rsid w:val="00B47869"/>
    <w:rsid w:val="00B517EB"/>
    <w:rsid w:val="00B51BEE"/>
    <w:rsid w:val="00B71E7F"/>
    <w:rsid w:val="00B74096"/>
    <w:rsid w:val="00B801B2"/>
    <w:rsid w:val="00B93EE7"/>
    <w:rsid w:val="00BA30A6"/>
    <w:rsid w:val="00BC14B1"/>
    <w:rsid w:val="00BC15A2"/>
    <w:rsid w:val="00BC16DD"/>
    <w:rsid w:val="00BC4A70"/>
    <w:rsid w:val="00BC763B"/>
    <w:rsid w:val="00BD2A5C"/>
    <w:rsid w:val="00BD2B88"/>
    <w:rsid w:val="00BE2B90"/>
    <w:rsid w:val="00BF1017"/>
    <w:rsid w:val="00BF564C"/>
    <w:rsid w:val="00C00F0C"/>
    <w:rsid w:val="00C056F8"/>
    <w:rsid w:val="00C062B8"/>
    <w:rsid w:val="00C07BCA"/>
    <w:rsid w:val="00C14095"/>
    <w:rsid w:val="00C15333"/>
    <w:rsid w:val="00C1549C"/>
    <w:rsid w:val="00C270AC"/>
    <w:rsid w:val="00C310F8"/>
    <w:rsid w:val="00C35229"/>
    <w:rsid w:val="00C37B1D"/>
    <w:rsid w:val="00C37C11"/>
    <w:rsid w:val="00C5090B"/>
    <w:rsid w:val="00C51F59"/>
    <w:rsid w:val="00C52FEE"/>
    <w:rsid w:val="00C5319B"/>
    <w:rsid w:val="00C71A20"/>
    <w:rsid w:val="00C74783"/>
    <w:rsid w:val="00C7682B"/>
    <w:rsid w:val="00C81475"/>
    <w:rsid w:val="00CB5CC2"/>
    <w:rsid w:val="00CC662C"/>
    <w:rsid w:val="00CC6CE1"/>
    <w:rsid w:val="00CC7367"/>
    <w:rsid w:val="00CD1DBA"/>
    <w:rsid w:val="00CE3F56"/>
    <w:rsid w:val="00CE6179"/>
    <w:rsid w:val="00CE7969"/>
    <w:rsid w:val="00CF2C41"/>
    <w:rsid w:val="00D012E9"/>
    <w:rsid w:val="00D0685E"/>
    <w:rsid w:val="00D153D3"/>
    <w:rsid w:val="00D23D7C"/>
    <w:rsid w:val="00D245C9"/>
    <w:rsid w:val="00D257CA"/>
    <w:rsid w:val="00D3385B"/>
    <w:rsid w:val="00D42CEE"/>
    <w:rsid w:val="00D42D5A"/>
    <w:rsid w:val="00D45594"/>
    <w:rsid w:val="00D5137A"/>
    <w:rsid w:val="00D5143A"/>
    <w:rsid w:val="00D52819"/>
    <w:rsid w:val="00D7105E"/>
    <w:rsid w:val="00D727E3"/>
    <w:rsid w:val="00D90E3A"/>
    <w:rsid w:val="00D918CD"/>
    <w:rsid w:val="00DB37FE"/>
    <w:rsid w:val="00DB4303"/>
    <w:rsid w:val="00DD3066"/>
    <w:rsid w:val="00DD5714"/>
    <w:rsid w:val="00DE7D54"/>
    <w:rsid w:val="00DF2211"/>
    <w:rsid w:val="00DF7B92"/>
    <w:rsid w:val="00E12843"/>
    <w:rsid w:val="00E14112"/>
    <w:rsid w:val="00E23111"/>
    <w:rsid w:val="00E252D1"/>
    <w:rsid w:val="00E36E44"/>
    <w:rsid w:val="00E441BB"/>
    <w:rsid w:val="00E634E7"/>
    <w:rsid w:val="00E639F2"/>
    <w:rsid w:val="00E80619"/>
    <w:rsid w:val="00E80B96"/>
    <w:rsid w:val="00E80C01"/>
    <w:rsid w:val="00E811EF"/>
    <w:rsid w:val="00E94B9D"/>
    <w:rsid w:val="00E97300"/>
    <w:rsid w:val="00EA7178"/>
    <w:rsid w:val="00EB46D3"/>
    <w:rsid w:val="00EB7F74"/>
    <w:rsid w:val="00EC4353"/>
    <w:rsid w:val="00EC6968"/>
    <w:rsid w:val="00ED3826"/>
    <w:rsid w:val="00EE51C3"/>
    <w:rsid w:val="00EF59C1"/>
    <w:rsid w:val="00EF7440"/>
    <w:rsid w:val="00F11D86"/>
    <w:rsid w:val="00F34688"/>
    <w:rsid w:val="00F34A3E"/>
    <w:rsid w:val="00F3646D"/>
    <w:rsid w:val="00F3727B"/>
    <w:rsid w:val="00F40EFD"/>
    <w:rsid w:val="00F51C9A"/>
    <w:rsid w:val="00F56CF0"/>
    <w:rsid w:val="00F56F44"/>
    <w:rsid w:val="00F63F74"/>
    <w:rsid w:val="00F6513B"/>
    <w:rsid w:val="00F66CFF"/>
    <w:rsid w:val="00F807D9"/>
    <w:rsid w:val="00FA0EAB"/>
    <w:rsid w:val="00FA77EE"/>
    <w:rsid w:val="00FB1BFD"/>
    <w:rsid w:val="00FC4A9C"/>
    <w:rsid w:val="00FD14E8"/>
    <w:rsid w:val="00FD4751"/>
    <w:rsid w:val="00FE3177"/>
    <w:rsid w:val="00FF2525"/>
    <w:rsid w:val="00F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AE9F77"/>
  <w15:docId w15:val="{A4750DF0-99FD-4D13-A113-C11F7B397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0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04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18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8FF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D4EC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D4EC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styleId="Hyperlink">
    <w:name w:val="Hyperlink"/>
    <w:basedOn w:val="DefaultParagraphFont"/>
    <w:uiPriority w:val="99"/>
    <w:unhideWhenUsed/>
    <w:rsid w:val="00DB430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32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7F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F74"/>
  </w:style>
  <w:style w:type="paragraph" w:styleId="Footer">
    <w:name w:val="footer"/>
    <w:basedOn w:val="Normal"/>
    <w:link w:val="FooterChar"/>
    <w:uiPriority w:val="99"/>
    <w:unhideWhenUsed/>
    <w:rsid w:val="00EB7F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F74"/>
  </w:style>
  <w:style w:type="character" w:styleId="CommentReference">
    <w:name w:val="annotation reference"/>
    <w:basedOn w:val="DefaultParagraphFont"/>
    <w:uiPriority w:val="99"/>
    <w:semiHidden/>
    <w:unhideWhenUsed/>
    <w:rsid w:val="001D38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38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38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38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38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4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14</Pages>
  <Words>4646</Words>
  <Characters>26484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Nadejda Shemshirova</dc:creator>
  <cp:lastModifiedBy>Windows User</cp:lastModifiedBy>
  <cp:revision>24</cp:revision>
  <dcterms:created xsi:type="dcterms:W3CDTF">2024-07-02T11:03:00Z</dcterms:created>
  <dcterms:modified xsi:type="dcterms:W3CDTF">2024-07-21T09:47:00Z</dcterms:modified>
</cp:coreProperties>
</file>